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EE" w:rsidRPr="00350D7D" w:rsidRDefault="00E26EEE" w:rsidP="00E26EEE">
      <w:pPr>
        <w:spacing w:after="0"/>
        <w:ind w:firstLine="709"/>
        <w:jc w:val="both"/>
        <w:rPr>
          <w:rFonts w:ascii="Times New Roman" w:eastAsia="Times New Roman" w:hAnsi="Times New Roman" w:cs="Times New Roman"/>
          <w:color w:val="000000"/>
          <w:sz w:val="18"/>
          <w:szCs w:val="18"/>
          <w:lang w:eastAsia="ru-RU"/>
        </w:rPr>
      </w:pPr>
    </w:p>
    <w:p w:rsidR="00E26EEE" w:rsidRPr="003B4410" w:rsidRDefault="00E26EEE" w:rsidP="00E26EEE">
      <w:pPr>
        <w:spacing w:after="0"/>
        <w:ind w:left="5245"/>
        <w:jc w:val="center"/>
        <w:rPr>
          <w:rFonts w:ascii="Arial" w:hAnsi="Arial" w:cs="Arial"/>
          <w:sz w:val="28"/>
          <w:szCs w:val="28"/>
        </w:rPr>
      </w:pPr>
      <w:r w:rsidRPr="003B4410">
        <w:rPr>
          <w:rFonts w:ascii="Arial" w:hAnsi="Arial" w:cs="Arial"/>
          <w:sz w:val="28"/>
          <w:szCs w:val="28"/>
        </w:rPr>
        <w:t>Принят</w:t>
      </w:r>
    </w:p>
    <w:p w:rsidR="00E26EEE" w:rsidRPr="003B4410" w:rsidRDefault="00E26EEE" w:rsidP="00E26EEE">
      <w:pPr>
        <w:spacing w:after="0"/>
        <w:ind w:left="5245"/>
        <w:jc w:val="center"/>
        <w:rPr>
          <w:rFonts w:ascii="Arial" w:hAnsi="Arial" w:cs="Arial"/>
          <w:sz w:val="28"/>
          <w:szCs w:val="28"/>
        </w:rPr>
      </w:pPr>
      <w:r w:rsidRPr="003B4410">
        <w:rPr>
          <w:rFonts w:ascii="Arial" w:hAnsi="Arial" w:cs="Arial"/>
          <w:sz w:val="28"/>
          <w:szCs w:val="28"/>
        </w:rPr>
        <w:t>решением Собрания депутатов муниц</w:t>
      </w:r>
      <w:r w:rsidR="00A2538E">
        <w:rPr>
          <w:rFonts w:ascii="Arial" w:hAnsi="Arial" w:cs="Arial"/>
          <w:sz w:val="28"/>
          <w:szCs w:val="28"/>
        </w:rPr>
        <w:t>и</w:t>
      </w:r>
      <w:r w:rsidRPr="003B4410">
        <w:rPr>
          <w:rFonts w:ascii="Arial" w:hAnsi="Arial" w:cs="Arial"/>
          <w:sz w:val="28"/>
          <w:szCs w:val="28"/>
        </w:rPr>
        <w:t xml:space="preserve">пального образования сельское поселение «село </w:t>
      </w:r>
      <w:proofErr w:type="spellStart"/>
      <w:r w:rsidRPr="003B4410">
        <w:rPr>
          <w:rFonts w:ascii="Arial" w:hAnsi="Arial" w:cs="Arial"/>
          <w:sz w:val="28"/>
          <w:szCs w:val="28"/>
        </w:rPr>
        <w:t>Нюгди</w:t>
      </w:r>
      <w:proofErr w:type="spellEnd"/>
      <w:r w:rsidRPr="003B4410">
        <w:rPr>
          <w:rFonts w:ascii="Arial" w:hAnsi="Arial" w:cs="Arial"/>
          <w:sz w:val="28"/>
          <w:szCs w:val="28"/>
        </w:rPr>
        <w:t>»</w:t>
      </w:r>
    </w:p>
    <w:p w:rsidR="00E26EEE" w:rsidRPr="004C26C8" w:rsidRDefault="00AB2427" w:rsidP="00E26EEE">
      <w:pPr>
        <w:spacing w:after="0"/>
        <w:ind w:left="5245"/>
        <w:jc w:val="center"/>
        <w:rPr>
          <w:rFonts w:ascii="Arial" w:hAnsi="Arial" w:cs="Arial"/>
          <w:sz w:val="28"/>
          <w:szCs w:val="28"/>
        </w:rPr>
      </w:pPr>
      <w:r>
        <w:rPr>
          <w:rFonts w:ascii="Arial" w:hAnsi="Arial" w:cs="Arial"/>
          <w:sz w:val="28"/>
          <w:szCs w:val="28"/>
        </w:rPr>
        <w:t>от «15</w:t>
      </w:r>
      <w:r w:rsidR="004C26C8">
        <w:rPr>
          <w:rFonts w:ascii="Arial" w:hAnsi="Arial" w:cs="Arial"/>
          <w:sz w:val="28"/>
          <w:szCs w:val="28"/>
        </w:rPr>
        <w:t>» марта</w:t>
      </w:r>
      <w:r w:rsidR="00E26EEE" w:rsidRPr="003B4410">
        <w:rPr>
          <w:rFonts w:ascii="Arial" w:hAnsi="Arial" w:cs="Arial"/>
          <w:sz w:val="28"/>
          <w:szCs w:val="28"/>
        </w:rPr>
        <w:t xml:space="preserve">2021г. </w:t>
      </w:r>
      <w:r w:rsidR="004C26C8">
        <w:rPr>
          <w:rFonts w:ascii="Times New Roman" w:hAnsi="Times New Roman" w:cs="Times New Roman"/>
          <w:sz w:val="28"/>
          <w:szCs w:val="28"/>
        </w:rPr>
        <w:t>№</w:t>
      </w:r>
      <w:r w:rsidR="003661DC">
        <w:rPr>
          <w:rFonts w:ascii="Arial" w:hAnsi="Arial" w:cs="Arial"/>
          <w:sz w:val="28"/>
          <w:szCs w:val="28"/>
        </w:rPr>
        <w:t>4</w:t>
      </w:r>
    </w:p>
    <w:p w:rsidR="00E26EEE" w:rsidRPr="003B4410" w:rsidRDefault="00E26EEE" w:rsidP="00AB2427">
      <w:pPr>
        <w:spacing w:after="0"/>
        <w:ind w:left="5245"/>
        <w:jc w:val="center"/>
        <w:rPr>
          <w:rFonts w:ascii="Arial" w:hAnsi="Arial" w:cs="Arial"/>
          <w:sz w:val="28"/>
          <w:szCs w:val="28"/>
        </w:rPr>
      </w:pPr>
    </w:p>
    <w:p w:rsidR="00E26EEE" w:rsidRPr="003B4410" w:rsidRDefault="00E26EEE" w:rsidP="00E26EEE">
      <w:pPr>
        <w:spacing w:after="0"/>
        <w:ind w:left="5245"/>
        <w:jc w:val="center"/>
        <w:rPr>
          <w:rFonts w:ascii="Arial" w:hAnsi="Arial" w:cs="Arial"/>
          <w:sz w:val="28"/>
          <w:szCs w:val="28"/>
        </w:rPr>
      </w:pPr>
    </w:p>
    <w:p w:rsidR="00E26EEE" w:rsidRPr="003B4410" w:rsidRDefault="00E26EEE" w:rsidP="00E26EEE">
      <w:pPr>
        <w:spacing w:after="0"/>
        <w:ind w:left="5245"/>
        <w:jc w:val="center"/>
        <w:rPr>
          <w:rFonts w:ascii="Arial" w:hAnsi="Arial" w:cs="Arial"/>
          <w:sz w:val="28"/>
          <w:szCs w:val="28"/>
        </w:rPr>
      </w:pPr>
      <w:r w:rsidRPr="003B4410">
        <w:rPr>
          <w:rFonts w:ascii="Arial" w:hAnsi="Arial" w:cs="Arial"/>
          <w:sz w:val="28"/>
          <w:szCs w:val="28"/>
        </w:rPr>
        <w:t>Глава сельского поселения</w:t>
      </w:r>
    </w:p>
    <w:p w:rsidR="00E26EEE" w:rsidRPr="003B4410" w:rsidRDefault="00A2538E" w:rsidP="00E26EEE">
      <w:pPr>
        <w:spacing w:after="0"/>
        <w:ind w:left="5245"/>
        <w:jc w:val="center"/>
        <w:rPr>
          <w:rFonts w:ascii="Arial" w:hAnsi="Arial" w:cs="Arial"/>
          <w:sz w:val="28"/>
          <w:szCs w:val="28"/>
        </w:rPr>
      </w:pPr>
      <w:r>
        <w:rPr>
          <w:rFonts w:ascii="Arial" w:hAnsi="Arial" w:cs="Arial"/>
          <w:sz w:val="28"/>
          <w:szCs w:val="28"/>
        </w:rPr>
        <w:t xml:space="preserve">                       </w:t>
      </w:r>
      <w:r w:rsidR="00E26EEE" w:rsidRPr="003B4410">
        <w:rPr>
          <w:rFonts w:ascii="Arial" w:hAnsi="Arial" w:cs="Arial"/>
          <w:sz w:val="28"/>
          <w:szCs w:val="28"/>
        </w:rPr>
        <w:t xml:space="preserve"> «село </w:t>
      </w:r>
      <w:proofErr w:type="spellStart"/>
      <w:r w:rsidR="00E26EEE" w:rsidRPr="003B4410">
        <w:rPr>
          <w:rFonts w:ascii="Arial" w:hAnsi="Arial" w:cs="Arial"/>
          <w:sz w:val="28"/>
          <w:szCs w:val="28"/>
        </w:rPr>
        <w:t>Нюгди</w:t>
      </w:r>
      <w:proofErr w:type="spellEnd"/>
      <w:r w:rsidR="00E26EEE" w:rsidRPr="003B4410">
        <w:rPr>
          <w:rFonts w:ascii="Arial" w:hAnsi="Arial" w:cs="Arial"/>
          <w:sz w:val="28"/>
          <w:szCs w:val="28"/>
        </w:rPr>
        <w:t>»</w:t>
      </w:r>
    </w:p>
    <w:p w:rsidR="00E26EEE" w:rsidRPr="003B4410" w:rsidRDefault="00E26EEE" w:rsidP="00E26EEE">
      <w:pPr>
        <w:spacing w:after="0"/>
        <w:ind w:left="5245"/>
        <w:jc w:val="center"/>
        <w:rPr>
          <w:rFonts w:ascii="Arial" w:hAnsi="Arial" w:cs="Arial"/>
          <w:sz w:val="28"/>
          <w:szCs w:val="28"/>
        </w:rPr>
      </w:pPr>
      <w:r w:rsidRPr="003B4410">
        <w:rPr>
          <w:rFonts w:ascii="Arial" w:hAnsi="Arial" w:cs="Arial"/>
          <w:sz w:val="28"/>
          <w:szCs w:val="28"/>
        </w:rPr>
        <w:t xml:space="preserve">__________ </w:t>
      </w:r>
      <w:proofErr w:type="spellStart"/>
      <w:r w:rsidRPr="003B4410">
        <w:rPr>
          <w:rFonts w:ascii="Arial" w:hAnsi="Arial" w:cs="Arial"/>
          <w:sz w:val="28"/>
          <w:szCs w:val="28"/>
        </w:rPr>
        <w:t>Аскендеров</w:t>
      </w:r>
      <w:proofErr w:type="spellEnd"/>
      <w:r w:rsidRPr="003B4410">
        <w:rPr>
          <w:rFonts w:ascii="Arial" w:hAnsi="Arial" w:cs="Arial"/>
          <w:sz w:val="28"/>
          <w:szCs w:val="28"/>
        </w:rPr>
        <w:t xml:space="preserve"> Г.А.</w:t>
      </w:r>
    </w:p>
    <w:p w:rsidR="00E26EEE" w:rsidRPr="003B4410" w:rsidRDefault="00E26EEE" w:rsidP="00E26EEE">
      <w:pPr>
        <w:spacing w:after="0"/>
        <w:ind w:left="5245"/>
        <w:jc w:val="center"/>
        <w:rPr>
          <w:rFonts w:ascii="Arial" w:hAnsi="Arial" w:cs="Arial"/>
          <w:sz w:val="28"/>
          <w:szCs w:val="28"/>
        </w:rPr>
      </w:pPr>
    </w:p>
    <w:p w:rsidR="00E26EEE" w:rsidRPr="003B4410" w:rsidRDefault="00E26EEE" w:rsidP="00E26EEE">
      <w:pPr>
        <w:spacing w:after="0"/>
        <w:ind w:left="5245"/>
        <w:jc w:val="center"/>
        <w:rPr>
          <w:rFonts w:ascii="Arial" w:hAnsi="Arial" w:cs="Arial"/>
          <w:sz w:val="28"/>
          <w:szCs w:val="28"/>
        </w:rPr>
      </w:pPr>
    </w:p>
    <w:p w:rsidR="00E26EEE" w:rsidRPr="003B4410" w:rsidRDefault="00E26EEE" w:rsidP="00E26EEE">
      <w:pPr>
        <w:spacing w:after="0"/>
        <w:ind w:left="5245"/>
        <w:jc w:val="center"/>
        <w:rPr>
          <w:rFonts w:ascii="Arial" w:hAnsi="Arial" w:cs="Arial"/>
          <w:sz w:val="28"/>
          <w:szCs w:val="28"/>
        </w:rPr>
      </w:pPr>
    </w:p>
    <w:p w:rsidR="00E26EEE" w:rsidRPr="003B4410" w:rsidRDefault="00E26EEE" w:rsidP="00E26EEE">
      <w:pPr>
        <w:spacing w:after="0"/>
        <w:ind w:left="5245"/>
        <w:jc w:val="center"/>
        <w:rPr>
          <w:rFonts w:ascii="Arial" w:hAnsi="Arial" w:cs="Arial"/>
          <w:sz w:val="28"/>
          <w:szCs w:val="28"/>
        </w:rPr>
      </w:pPr>
    </w:p>
    <w:p w:rsidR="00E26EEE" w:rsidRPr="003B4410" w:rsidRDefault="00E26EEE" w:rsidP="00F302D8">
      <w:pPr>
        <w:spacing w:after="0"/>
        <w:ind w:left="-567"/>
        <w:jc w:val="center"/>
        <w:rPr>
          <w:rFonts w:ascii="Arial" w:hAnsi="Arial" w:cs="Arial"/>
          <w:b/>
          <w:sz w:val="44"/>
          <w:szCs w:val="44"/>
        </w:rPr>
      </w:pPr>
      <w:r w:rsidRPr="003B4410">
        <w:rPr>
          <w:rFonts w:ascii="Arial" w:hAnsi="Arial" w:cs="Arial"/>
          <w:b/>
          <w:sz w:val="44"/>
          <w:szCs w:val="44"/>
        </w:rPr>
        <w:t>У С Т А В</w:t>
      </w:r>
    </w:p>
    <w:p w:rsidR="00E26EEE" w:rsidRPr="003B4410" w:rsidRDefault="00E26EEE" w:rsidP="00E26EEE">
      <w:pPr>
        <w:spacing w:after="0"/>
        <w:ind w:left="-567"/>
        <w:jc w:val="center"/>
        <w:rPr>
          <w:rFonts w:ascii="Arial" w:hAnsi="Arial" w:cs="Arial"/>
          <w:b/>
          <w:sz w:val="16"/>
          <w:szCs w:val="16"/>
        </w:rPr>
      </w:pPr>
    </w:p>
    <w:p w:rsidR="00E26EEE" w:rsidRPr="003B4410" w:rsidRDefault="00E26EEE" w:rsidP="00E26EEE">
      <w:pPr>
        <w:spacing w:after="0"/>
        <w:ind w:left="-993"/>
        <w:jc w:val="center"/>
        <w:rPr>
          <w:rFonts w:ascii="Arial" w:hAnsi="Arial" w:cs="Arial"/>
          <w:b/>
          <w:sz w:val="28"/>
          <w:szCs w:val="28"/>
        </w:rPr>
      </w:pPr>
      <w:r w:rsidRPr="003B4410">
        <w:rPr>
          <w:rFonts w:ascii="Arial" w:hAnsi="Arial" w:cs="Arial"/>
          <w:b/>
          <w:sz w:val="28"/>
          <w:szCs w:val="28"/>
        </w:rPr>
        <w:t>МУНИЦИПАЛЬНОГО ОБРАЗОВАНИЯ «СЕЛО НЮГДИ»</w:t>
      </w:r>
    </w:p>
    <w:p w:rsidR="00E26EEE" w:rsidRPr="003B4410" w:rsidRDefault="00E26EEE" w:rsidP="00E26EEE">
      <w:pPr>
        <w:spacing w:after="0"/>
        <w:ind w:left="-993"/>
        <w:jc w:val="center"/>
        <w:rPr>
          <w:rFonts w:ascii="Arial" w:hAnsi="Arial" w:cs="Arial"/>
          <w:b/>
          <w:sz w:val="28"/>
          <w:szCs w:val="28"/>
        </w:rPr>
      </w:pPr>
      <w:r w:rsidRPr="003B4410">
        <w:rPr>
          <w:rFonts w:ascii="Arial" w:hAnsi="Arial" w:cs="Arial"/>
          <w:b/>
          <w:sz w:val="28"/>
          <w:szCs w:val="28"/>
        </w:rPr>
        <w:t>ДЕРБЕНТСКОГО РАЙОНА РЕСПУБЛИКИ ДАГЕСТАН</w:t>
      </w:r>
    </w:p>
    <w:p w:rsidR="00E26EEE" w:rsidRPr="003B4410" w:rsidRDefault="00E26EEE" w:rsidP="00E26EEE">
      <w:pPr>
        <w:spacing w:after="0"/>
        <w:ind w:left="-993"/>
        <w:jc w:val="center"/>
        <w:rPr>
          <w:rFonts w:ascii="Arial" w:hAnsi="Arial" w:cs="Arial"/>
          <w:b/>
          <w:sz w:val="28"/>
          <w:szCs w:val="28"/>
        </w:rPr>
      </w:pPr>
      <w:r w:rsidRPr="003B4410">
        <w:rPr>
          <w:rFonts w:ascii="Arial" w:hAnsi="Arial" w:cs="Arial"/>
          <w:b/>
          <w:sz w:val="28"/>
          <w:szCs w:val="28"/>
        </w:rPr>
        <w:t>(СЕЛЬСКОЕ ПОСЕЛЕНИЕ)</w:t>
      </w: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ind w:left="-993"/>
        <w:jc w:val="center"/>
        <w:rPr>
          <w:rFonts w:ascii="Arial" w:hAnsi="Arial" w:cs="Arial"/>
          <w:b/>
          <w:sz w:val="28"/>
          <w:szCs w:val="28"/>
        </w:rPr>
      </w:pPr>
    </w:p>
    <w:p w:rsidR="00E26EEE" w:rsidRPr="003B4410" w:rsidRDefault="00E26EEE" w:rsidP="00E26EEE">
      <w:pPr>
        <w:spacing w:after="0"/>
        <w:rPr>
          <w:rFonts w:ascii="Arial" w:hAnsi="Arial" w:cs="Arial"/>
          <w:b/>
          <w:sz w:val="28"/>
          <w:szCs w:val="28"/>
        </w:rPr>
      </w:pPr>
    </w:p>
    <w:p w:rsidR="00E26EEE" w:rsidRPr="003B4410" w:rsidRDefault="00E26EEE" w:rsidP="00E26EEE">
      <w:pPr>
        <w:spacing w:after="0"/>
        <w:ind w:left="-993"/>
        <w:jc w:val="center"/>
        <w:rPr>
          <w:rFonts w:ascii="Arial" w:hAnsi="Arial" w:cs="Arial"/>
          <w:sz w:val="28"/>
          <w:szCs w:val="28"/>
        </w:rPr>
      </w:pPr>
      <w:r w:rsidRPr="003B4410">
        <w:rPr>
          <w:rFonts w:ascii="Arial" w:hAnsi="Arial" w:cs="Arial"/>
          <w:b/>
          <w:sz w:val="28"/>
          <w:szCs w:val="28"/>
        </w:rPr>
        <w:t>2021г.</w:t>
      </w:r>
    </w:p>
    <w:p w:rsidR="00AE1FF5" w:rsidRPr="00AE1FF5" w:rsidRDefault="00AE1FF5" w:rsidP="00AE1FF5">
      <w:pPr>
        <w:spacing w:before="240" w:after="60" w:line="240" w:lineRule="auto"/>
        <w:ind w:firstLine="567"/>
        <w:jc w:val="center"/>
        <w:rPr>
          <w:rFonts w:ascii="Arial" w:eastAsia="Times New Roman" w:hAnsi="Arial" w:cs="Arial"/>
          <w:color w:val="000000"/>
          <w:sz w:val="24"/>
          <w:szCs w:val="24"/>
          <w:lang w:eastAsia="ru-RU"/>
        </w:rPr>
      </w:pPr>
      <w:r w:rsidRPr="00AE1FF5">
        <w:rPr>
          <w:rFonts w:ascii="Arial" w:eastAsia="Times New Roman" w:hAnsi="Arial" w:cs="Arial"/>
          <w:b/>
          <w:bCs/>
          <w:color w:val="000000"/>
          <w:sz w:val="32"/>
          <w:szCs w:val="32"/>
          <w:lang w:eastAsia="ru-RU"/>
        </w:rPr>
        <w:t> </w:t>
      </w:r>
    </w:p>
    <w:p w:rsidR="00A57798" w:rsidRDefault="00A57798" w:rsidP="00AE1FF5">
      <w:pPr>
        <w:spacing w:after="0" w:line="240" w:lineRule="auto"/>
        <w:ind w:firstLine="709"/>
        <w:jc w:val="both"/>
        <w:rPr>
          <w:rFonts w:ascii="Arial" w:eastAsia="Times New Roman" w:hAnsi="Arial" w:cs="Arial"/>
          <w:color w:val="000000"/>
          <w:sz w:val="24"/>
          <w:szCs w:val="24"/>
          <w:lang w:eastAsia="ru-RU"/>
        </w:rPr>
      </w:pPr>
    </w:p>
    <w:p w:rsidR="00DC0C38" w:rsidRDefault="00DC0C38" w:rsidP="00AE1FF5">
      <w:pPr>
        <w:spacing w:after="0" w:line="240" w:lineRule="auto"/>
        <w:ind w:firstLine="709"/>
        <w:jc w:val="both"/>
        <w:rPr>
          <w:rFonts w:ascii="Arial" w:eastAsia="Times New Roman" w:hAnsi="Arial" w:cs="Arial"/>
          <w:color w:val="000000"/>
          <w:sz w:val="24"/>
          <w:szCs w:val="24"/>
          <w:lang w:eastAsia="ru-RU"/>
        </w:rPr>
      </w:pP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Устав муниципального образования сельского поселения «</w:t>
      </w:r>
      <w:r w:rsidR="00464195" w:rsidRPr="003661DC">
        <w:rPr>
          <w:rFonts w:ascii="Arial" w:eastAsia="Times New Roman" w:hAnsi="Arial" w:cs="Arial"/>
          <w:color w:val="000000"/>
          <w:sz w:val="24"/>
          <w:szCs w:val="24"/>
          <w:lang w:eastAsia="ru-RU"/>
        </w:rPr>
        <w:t>село</w:t>
      </w:r>
      <w:r w:rsidRPr="003661DC">
        <w:rPr>
          <w:rFonts w:ascii="Arial" w:eastAsia="Times New Roman" w:hAnsi="Arial" w:cs="Arial"/>
          <w:color w:val="000000"/>
          <w:sz w:val="24"/>
          <w:szCs w:val="24"/>
          <w:lang w:eastAsia="ru-RU"/>
        </w:rPr>
        <w:t xml:space="preserve"> «</w:t>
      </w:r>
      <w:proofErr w:type="spellStart"/>
      <w:r w:rsidR="00464195" w:rsidRPr="003661DC">
        <w:rPr>
          <w:rFonts w:ascii="Arial" w:eastAsia="Times New Roman" w:hAnsi="Arial" w:cs="Arial"/>
          <w:color w:val="000000"/>
          <w:sz w:val="24"/>
          <w:szCs w:val="24"/>
          <w:lang w:eastAsia="ru-RU"/>
        </w:rPr>
        <w:t>Нюгди</w:t>
      </w:r>
      <w:proofErr w:type="spellEnd"/>
      <w:r w:rsidRPr="003661DC">
        <w:rPr>
          <w:rFonts w:ascii="Arial" w:eastAsia="Times New Roman" w:hAnsi="Arial" w:cs="Arial"/>
          <w:color w:val="000000"/>
          <w:sz w:val="24"/>
          <w:szCs w:val="24"/>
          <w:lang w:eastAsia="ru-RU"/>
        </w:rPr>
        <w:t xml:space="preserve">» </w:t>
      </w:r>
      <w:r w:rsidR="003B4410" w:rsidRPr="003661DC">
        <w:rPr>
          <w:rFonts w:ascii="Arial" w:eastAsia="Times New Roman" w:hAnsi="Arial" w:cs="Arial"/>
          <w:color w:val="000000"/>
          <w:sz w:val="24"/>
          <w:szCs w:val="24"/>
          <w:lang w:eastAsia="ru-RU"/>
        </w:rPr>
        <w:t>Дербентского</w:t>
      </w:r>
      <w:r w:rsidRPr="003661DC">
        <w:rPr>
          <w:rFonts w:ascii="Arial" w:eastAsia="Times New Roman" w:hAnsi="Arial" w:cs="Arial"/>
          <w:color w:val="000000"/>
          <w:sz w:val="24"/>
          <w:szCs w:val="24"/>
          <w:lang w:eastAsia="ru-RU"/>
        </w:rPr>
        <w:t xml:space="preserve"> 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DC0C38" w:rsidRPr="003661DC" w:rsidRDefault="00DC0C38" w:rsidP="00AE1FF5">
      <w:pPr>
        <w:spacing w:after="0" w:line="240" w:lineRule="auto"/>
        <w:ind w:firstLine="709"/>
        <w:jc w:val="both"/>
        <w:rPr>
          <w:rFonts w:ascii="Arial" w:eastAsia="Times New Roman" w:hAnsi="Arial" w:cs="Arial"/>
          <w:color w:val="000000"/>
          <w:sz w:val="24"/>
          <w:szCs w:val="24"/>
          <w:lang w:eastAsia="ru-RU"/>
        </w:rPr>
      </w:pP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ГЛАВА I. ОБЩИЕ ПОЛОЖЕНИЯ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 Наименование и правовой статус муниципального образования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Официальное наименование муниципального образования – «</w:t>
      </w:r>
      <w:r w:rsidR="00464195" w:rsidRPr="003661DC">
        <w:rPr>
          <w:rFonts w:ascii="Arial" w:eastAsia="Times New Roman" w:hAnsi="Arial" w:cs="Arial"/>
          <w:color w:val="000000"/>
          <w:sz w:val="24"/>
          <w:szCs w:val="24"/>
          <w:lang w:eastAsia="ru-RU"/>
        </w:rPr>
        <w:t>село</w:t>
      </w:r>
      <w:r w:rsidRPr="003661DC">
        <w:rPr>
          <w:rFonts w:ascii="Arial" w:eastAsia="Times New Roman" w:hAnsi="Arial" w:cs="Arial"/>
          <w:color w:val="000000"/>
          <w:sz w:val="24"/>
          <w:szCs w:val="24"/>
          <w:lang w:eastAsia="ru-RU"/>
        </w:rPr>
        <w:t xml:space="preserve"> «</w:t>
      </w:r>
      <w:proofErr w:type="spellStart"/>
      <w:r w:rsidR="00464195" w:rsidRPr="003661DC">
        <w:rPr>
          <w:rFonts w:ascii="Arial" w:eastAsia="Times New Roman" w:hAnsi="Arial" w:cs="Arial"/>
          <w:color w:val="000000"/>
          <w:sz w:val="24"/>
          <w:szCs w:val="24"/>
          <w:lang w:eastAsia="ru-RU"/>
        </w:rPr>
        <w:t>Нюгди</w:t>
      </w:r>
      <w:proofErr w:type="spellEnd"/>
      <w:r w:rsidRPr="003661DC">
        <w:rPr>
          <w:rFonts w:ascii="Arial" w:eastAsia="Times New Roman" w:hAnsi="Arial" w:cs="Arial"/>
          <w:color w:val="000000"/>
          <w:sz w:val="24"/>
          <w:szCs w:val="24"/>
          <w:lang w:eastAsia="ru-RU"/>
        </w:rPr>
        <w:t xml:space="preserve">» </w:t>
      </w:r>
      <w:r w:rsidR="003B4410" w:rsidRPr="003661DC">
        <w:rPr>
          <w:rFonts w:ascii="Arial" w:eastAsia="Times New Roman" w:hAnsi="Arial" w:cs="Arial"/>
          <w:color w:val="000000"/>
          <w:sz w:val="24"/>
          <w:szCs w:val="24"/>
          <w:lang w:eastAsia="ru-RU"/>
        </w:rPr>
        <w:t>Дербентского района</w:t>
      </w:r>
      <w:r w:rsidR="00C1668D" w:rsidRPr="003661DC">
        <w:rPr>
          <w:rFonts w:ascii="Arial" w:eastAsia="Times New Roman" w:hAnsi="Arial" w:cs="Arial"/>
          <w:color w:val="000000"/>
          <w:sz w:val="24"/>
          <w:szCs w:val="24"/>
          <w:lang w:eastAsia="ru-RU"/>
        </w:rPr>
        <w:t xml:space="preserve"> </w:t>
      </w:r>
      <w:r w:rsidRPr="003661DC">
        <w:rPr>
          <w:rFonts w:ascii="Arial" w:eastAsia="Times New Roman" w:hAnsi="Arial" w:cs="Arial"/>
          <w:color w:val="000000"/>
          <w:sz w:val="24"/>
          <w:szCs w:val="24"/>
          <w:lang w:eastAsia="ru-RU"/>
        </w:rPr>
        <w:t>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Муниципальное образование «</w:t>
      </w:r>
      <w:r w:rsidR="00464195" w:rsidRPr="003661DC">
        <w:rPr>
          <w:rFonts w:ascii="Arial" w:eastAsia="Times New Roman" w:hAnsi="Arial" w:cs="Arial"/>
          <w:color w:val="000000"/>
          <w:sz w:val="24"/>
          <w:szCs w:val="24"/>
          <w:lang w:eastAsia="ru-RU"/>
        </w:rPr>
        <w:t>село</w:t>
      </w:r>
      <w:r w:rsidRPr="003661DC">
        <w:rPr>
          <w:rFonts w:ascii="Arial" w:eastAsia="Times New Roman" w:hAnsi="Arial" w:cs="Arial"/>
          <w:color w:val="000000"/>
          <w:sz w:val="24"/>
          <w:szCs w:val="24"/>
          <w:lang w:eastAsia="ru-RU"/>
        </w:rPr>
        <w:t xml:space="preserve"> «</w:t>
      </w:r>
      <w:proofErr w:type="spellStart"/>
      <w:r w:rsidR="00464195" w:rsidRPr="003661DC">
        <w:rPr>
          <w:rFonts w:ascii="Arial" w:eastAsia="Times New Roman" w:hAnsi="Arial" w:cs="Arial"/>
          <w:color w:val="000000"/>
          <w:sz w:val="24"/>
          <w:szCs w:val="24"/>
          <w:lang w:eastAsia="ru-RU"/>
        </w:rPr>
        <w:t>Нюгди</w:t>
      </w:r>
      <w:proofErr w:type="spellEnd"/>
      <w:r w:rsidRPr="003661DC">
        <w:rPr>
          <w:rFonts w:ascii="Arial" w:eastAsia="Times New Roman" w:hAnsi="Arial" w:cs="Arial"/>
          <w:color w:val="000000"/>
          <w:sz w:val="24"/>
          <w:szCs w:val="24"/>
          <w:lang w:eastAsia="ru-RU"/>
        </w:rPr>
        <w:t xml:space="preserve">» </w:t>
      </w:r>
      <w:r w:rsidR="003B4410" w:rsidRPr="003661DC">
        <w:rPr>
          <w:rFonts w:ascii="Arial" w:eastAsia="Times New Roman" w:hAnsi="Arial" w:cs="Arial"/>
          <w:color w:val="000000"/>
          <w:sz w:val="24"/>
          <w:szCs w:val="24"/>
          <w:lang w:eastAsia="ru-RU"/>
        </w:rPr>
        <w:t>Дербентского</w:t>
      </w:r>
      <w:r w:rsidRPr="003661DC">
        <w:rPr>
          <w:rFonts w:ascii="Arial" w:eastAsia="Times New Roman" w:hAnsi="Arial" w:cs="Arial"/>
          <w:color w:val="000000"/>
          <w:sz w:val="24"/>
          <w:szCs w:val="24"/>
          <w:lang w:eastAsia="ru-RU"/>
        </w:rPr>
        <w:t xml:space="preserve"> района Республики Дагестан наделено статусом сельского поселения (далее - сельское поселение) Законом Республики Дагестан от 13.01.2005</w:t>
      </w:r>
      <w:r w:rsidR="001B733E" w:rsidRPr="003661DC">
        <w:rPr>
          <w:rFonts w:ascii="Arial" w:eastAsia="Times New Roman" w:hAnsi="Arial" w:cs="Arial"/>
          <w:color w:val="000000"/>
          <w:sz w:val="24"/>
          <w:szCs w:val="24"/>
          <w:lang w:eastAsia="ru-RU"/>
        </w:rPr>
        <w:t xml:space="preserve"> </w:t>
      </w:r>
      <w:r w:rsidR="00350D7D" w:rsidRPr="003661DC">
        <w:rPr>
          <w:rFonts w:ascii="Times New Roman" w:eastAsia="Times New Roman" w:hAnsi="Times New Roman" w:cs="Times New Roman"/>
          <w:color w:val="000000"/>
          <w:sz w:val="24"/>
          <w:szCs w:val="24"/>
          <w:lang w:eastAsia="ru-RU"/>
        </w:rPr>
        <w:t>№6</w:t>
      </w:r>
      <w:r w:rsidRPr="003661DC">
        <w:rPr>
          <w:rFonts w:ascii="Arial" w:eastAsia="Times New Roman" w:hAnsi="Arial" w:cs="Arial"/>
          <w:color w:val="000000"/>
          <w:sz w:val="24"/>
          <w:szCs w:val="24"/>
          <w:lang w:eastAsia="ru-RU"/>
        </w:rPr>
        <w:t xml:space="preserve"> «О статусе муниципальных образований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2. Состав территории и границы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В состав территории сельского поселения вход</w:t>
      </w:r>
      <w:r w:rsidR="005B6567" w:rsidRPr="003661DC">
        <w:rPr>
          <w:rFonts w:ascii="Arial" w:eastAsia="Times New Roman" w:hAnsi="Arial" w:cs="Arial"/>
          <w:color w:val="000000"/>
          <w:sz w:val="24"/>
          <w:szCs w:val="24"/>
          <w:lang w:eastAsia="ru-RU"/>
        </w:rPr>
        <w:t xml:space="preserve">ит село </w:t>
      </w:r>
      <w:proofErr w:type="spellStart"/>
      <w:r w:rsidR="005B6567" w:rsidRPr="003661DC">
        <w:rPr>
          <w:rFonts w:ascii="Arial" w:eastAsia="Times New Roman" w:hAnsi="Arial" w:cs="Arial"/>
          <w:color w:val="000000"/>
          <w:sz w:val="24"/>
          <w:szCs w:val="24"/>
          <w:lang w:eastAsia="ru-RU"/>
        </w:rPr>
        <w:t>Нюгди</w:t>
      </w:r>
      <w:proofErr w:type="spellEnd"/>
      <w:r w:rsidRPr="003661DC">
        <w:rPr>
          <w:rFonts w:ascii="Arial" w:eastAsia="Times New Roman" w:hAnsi="Arial" w:cs="Arial"/>
          <w:color w:val="000000"/>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3. Административным центром сельского поселения является </w:t>
      </w:r>
      <w:r w:rsidR="00453B13" w:rsidRPr="003661DC">
        <w:rPr>
          <w:rFonts w:ascii="Arial" w:eastAsia="Times New Roman" w:hAnsi="Arial" w:cs="Arial"/>
          <w:color w:val="000000"/>
          <w:sz w:val="24"/>
          <w:szCs w:val="24"/>
          <w:lang w:eastAsia="ru-RU"/>
        </w:rPr>
        <w:t xml:space="preserve">село </w:t>
      </w:r>
      <w:proofErr w:type="spellStart"/>
      <w:r w:rsidR="00453B13" w:rsidRPr="003661DC">
        <w:rPr>
          <w:rFonts w:ascii="Arial" w:eastAsia="Times New Roman" w:hAnsi="Arial" w:cs="Arial"/>
          <w:color w:val="000000"/>
          <w:sz w:val="24"/>
          <w:szCs w:val="24"/>
          <w:lang w:eastAsia="ru-RU"/>
        </w:rPr>
        <w:t>Нюгди</w:t>
      </w:r>
      <w:proofErr w:type="spellEnd"/>
      <w:r w:rsidRPr="003661DC">
        <w:rPr>
          <w:rFonts w:ascii="Arial" w:eastAsia="Times New Roman" w:hAnsi="Arial" w:cs="Arial"/>
          <w:color w:val="000000"/>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4.Территория сельского поселения входит в состав территории </w:t>
      </w:r>
      <w:r w:rsidR="00453B13" w:rsidRPr="003661DC">
        <w:rPr>
          <w:rFonts w:ascii="Arial" w:eastAsia="Times New Roman" w:hAnsi="Arial" w:cs="Arial"/>
          <w:color w:val="000000"/>
          <w:sz w:val="24"/>
          <w:szCs w:val="24"/>
          <w:lang w:eastAsia="ru-RU"/>
        </w:rPr>
        <w:t>Дербентского</w:t>
      </w:r>
      <w:r w:rsidRPr="003661DC">
        <w:rPr>
          <w:rFonts w:ascii="Arial" w:eastAsia="Times New Roman" w:hAnsi="Arial" w:cs="Arial"/>
          <w:color w:val="000000"/>
          <w:sz w:val="24"/>
          <w:szCs w:val="24"/>
          <w:lang w:eastAsia="ru-RU"/>
        </w:rPr>
        <w:t xml:space="preserve"> района, расположенного на территории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 Границы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4. Официальные символы сельского поселения и порядок их использования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3661DC">
        <w:rPr>
          <w:rFonts w:ascii="Arial" w:eastAsia="Times New Roman" w:hAnsi="Arial" w:cs="Arial"/>
          <w:color w:val="000000"/>
          <w:sz w:val="24"/>
          <w:szCs w:val="24"/>
          <w:lang w:eastAsia="ru-RU"/>
        </w:rPr>
        <w:t>иные местные традиции</w:t>
      </w:r>
      <w:proofErr w:type="gramEnd"/>
      <w:r w:rsidRPr="003661DC">
        <w:rPr>
          <w:rFonts w:ascii="Arial" w:eastAsia="Times New Roman" w:hAnsi="Arial" w:cs="Arial"/>
          <w:color w:val="000000"/>
          <w:sz w:val="24"/>
          <w:szCs w:val="24"/>
          <w:lang w:eastAsia="ru-RU"/>
        </w:rPr>
        <w:t xml:space="preserve"> и особенности.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ГЛАВА II. Правовые основы организации местного самоуправления в сельском поселении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5. Правовая основа местного самоуправления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w:t>
      </w:r>
      <w:hyperlink r:id="rId7" w:tgtFrame="_blank" w:history="1">
        <w:r w:rsidRPr="003661DC">
          <w:rPr>
            <w:rFonts w:ascii="Arial" w:eastAsia="Times New Roman" w:hAnsi="Arial" w:cs="Arial"/>
            <w:color w:val="000000" w:themeColor="text1"/>
            <w:sz w:val="24"/>
            <w:szCs w:val="24"/>
            <w:lang w:eastAsia="ru-RU"/>
          </w:rPr>
          <w:t>Конституция</w:t>
        </w:r>
      </w:hyperlink>
      <w:r w:rsidRPr="003661DC">
        <w:rPr>
          <w:rFonts w:ascii="Arial" w:eastAsia="Times New Roman" w:hAnsi="Arial" w:cs="Arial"/>
          <w:color w:val="000000"/>
          <w:sz w:val="24"/>
          <w:szCs w:val="24"/>
          <w:lang w:eastAsia="ru-RU"/>
        </w:rPr>
        <w:t xml:space="preserve"> Российской Федерации, федеральные конституционные законы, Федеральный закон от </w:t>
      </w:r>
      <w:r w:rsidRPr="003661DC">
        <w:rPr>
          <w:rFonts w:ascii="Arial" w:eastAsia="Times New Roman" w:hAnsi="Arial" w:cs="Arial"/>
          <w:color w:val="000000"/>
          <w:sz w:val="24"/>
          <w:szCs w:val="24"/>
          <w:lang w:eastAsia="ru-RU"/>
        </w:rPr>
        <w:lastRenderedPageBreak/>
        <w:t>06.10.2003</w:t>
      </w:r>
      <w:r w:rsidR="001B733E" w:rsidRPr="003661DC">
        <w:rPr>
          <w:rFonts w:ascii="Arial" w:eastAsia="Times New Roman" w:hAnsi="Arial" w:cs="Arial"/>
          <w:color w:val="000000"/>
          <w:sz w:val="24"/>
          <w:szCs w:val="24"/>
          <w:lang w:eastAsia="ru-RU"/>
        </w:rPr>
        <w:t xml:space="preserve"> </w:t>
      </w:r>
      <w:r w:rsidRPr="003661DC">
        <w:rPr>
          <w:rFonts w:ascii="Arial" w:eastAsia="Times New Roman" w:hAnsi="Arial" w:cs="Arial"/>
          <w:color w:val="000000"/>
          <w:sz w:val="24"/>
          <w:szCs w:val="24"/>
          <w:lang w:eastAsia="ru-RU"/>
        </w:rPr>
        <w:t>№131-ФЗ «Об общих принципах организации местного самоуправления в Российской Федерации» (далее Федеральный закон от 06.10.2003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8" w:tgtFrame="_blank" w:history="1">
        <w:r w:rsidRPr="003661DC">
          <w:rPr>
            <w:rFonts w:ascii="Arial" w:eastAsia="Times New Roman" w:hAnsi="Arial" w:cs="Arial"/>
            <w:color w:val="000000" w:themeColor="text1"/>
            <w:sz w:val="24"/>
            <w:szCs w:val="24"/>
            <w:lang w:eastAsia="ru-RU"/>
          </w:rPr>
          <w:t>Конституция</w:t>
        </w:r>
      </w:hyperlink>
      <w:r w:rsidRPr="003661DC">
        <w:rPr>
          <w:rFonts w:ascii="Arial" w:eastAsia="Times New Roman" w:hAnsi="Arial" w:cs="Arial"/>
          <w:color w:val="000000"/>
          <w:sz w:val="24"/>
          <w:szCs w:val="24"/>
          <w:lang w:eastAsia="ru-RU"/>
        </w:rPr>
        <w:t>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Местное самоуправление в сельском поселении осуществляется на основе принципов: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соблюдения прав и свобод человека и гражданина;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законности;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гласности;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выборности органов и должностных лиц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сельского поселения и перед государством.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6. Вопросы местного значения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К вопросам местного значения сельского поселения относятся: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формирование архивных фондов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в поселении;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464195" w:rsidRPr="003661DC">
        <w:rPr>
          <w:rFonts w:ascii="Arial" w:eastAsia="Times New Roman" w:hAnsi="Arial" w:cs="Arial"/>
          <w:color w:val="000000"/>
          <w:sz w:val="24"/>
          <w:szCs w:val="24"/>
          <w:lang w:eastAsia="ru-RU"/>
        </w:rPr>
        <w:t>Дербентский</w:t>
      </w:r>
      <w:r w:rsidRPr="003661DC">
        <w:rPr>
          <w:rFonts w:ascii="Arial" w:eastAsia="Times New Roman" w:hAnsi="Arial" w:cs="Arial"/>
          <w:color w:val="000000"/>
          <w:sz w:val="24"/>
          <w:szCs w:val="24"/>
          <w:lang w:eastAsia="ru-RU"/>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464195" w:rsidRPr="003661DC">
        <w:rPr>
          <w:rFonts w:ascii="Arial" w:eastAsia="Times New Roman" w:hAnsi="Arial" w:cs="Arial"/>
          <w:color w:val="000000"/>
          <w:sz w:val="24"/>
          <w:szCs w:val="24"/>
          <w:lang w:eastAsia="ru-RU"/>
        </w:rPr>
        <w:t>Дербентский</w:t>
      </w:r>
      <w:r w:rsidRPr="003661DC">
        <w:rPr>
          <w:rFonts w:ascii="Arial" w:eastAsia="Times New Roman" w:hAnsi="Arial" w:cs="Arial"/>
          <w:color w:val="000000"/>
          <w:sz w:val="24"/>
          <w:szCs w:val="24"/>
          <w:lang w:eastAsia="ru-RU"/>
        </w:rPr>
        <w:t xml:space="preserve"> район» в соответствии с </w:t>
      </w:r>
      <w:hyperlink r:id="rId9"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создание музеев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создание муниципальной пожарной охраны;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создание условий для развития туризма;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 w:tgtFrame="_blank" w:history="1">
        <w:r w:rsidRPr="003661DC">
          <w:rPr>
            <w:rFonts w:ascii="Arial" w:eastAsia="Times New Roman" w:hAnsi="Arial" w:cs="Arial"/>
            <w:color w:val="000000" w:themeColor="text1"/>
            <w:sz w:val="24"/>
            <w:szCs w:val="24"/>
            <w:lang w:eastAsia="ru-RU"/>
          </w:rPr>
          <w:t>от 24 ноября 1995  № 181-ФЗ</w:t>
        </w:r>
      </w:hyperlink>
      <w:r w:rsidRPr="003661DC">
        <w:rPr>
          <w:rFonts w:ascii="Arial" w:eastAsia="Times New Roman" w:hAnsi="Arial" w:cs="Arial"/>
          <w:color w:val="000000" w:themeColor="text1"/>
          <w:sz w:val="24"/>
          <w:szCs w:val="24"/>
          <w:lang w:eastAsia="ru-RU"/>
        </w:rPr>
        <w:t> «О социальной защите инвалидов в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1FF5" w:rsidRPr="003661DC" w:rsidRDefault="00AE1FF5" w:rsidP="00FE0094">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w:t>
      </w:r>
      <w:hyperlink r:id="rId11" w:tgtFrame="_blank" w:history="1">
        <w:r w:rsidRPr="003661DC">
          <w:rPr>
            <w:rFonts w:ascii="Arial" w:eastAsia="Times New Roman" w:hAnsi="Arial" w:cs="Arial"/>
            <w:color w:val="000000" w:themeColor="text1"/>
            <w:sz w:val="24"/>
            <w:szCs w:val="24"/>
            <w:lang w:eastAsia="ru-RU"/>
          </w:rPr>
          <w:t>от 7 февраля 1992  № 2300-1</w:t>
        </w:r>
      </w:hyperlink>
      <w:r w:rsidRPr="003661DC">
        <w:rPr>
          <w:rFonts w:ascii="Arial" w:eastAsia="Times New Roman" w:hAnsi="Arial" w:cs="Arial"/>
          <w:color w:val="000000" w:themeColor="text1"/>
          <w:sz w:val="24"/>
          <w:szCs w:val="24"/>
          <w:lang w:eastAsia="ru-RU"/>
        </w:rPr>
        <w:t> «О защите прав потребителей».</w:t>
      </w:r>
    </w:p>
    <w:p w:rsidR="00FE0094" w:rsidRPr="003661DC" w:rsidRDefault="00FE0094" w:rsidP="00FE0094">
      <w:pPr>
        <w:spacing w:after="0"/>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0094" w:rsidRPr="003661DC" w:rsidRDefault="00FE0094" w:rsidP="004E29E8">
      <w:pPr>
        <w:spacing w:after="0"/>
        <w:ind w:firstLine="425"/>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w:t>
      </w:r>
      <w:r w:rsidR="00C91EBE" w:rsidRPr="003661DC">
        <w:rPr>
          <w:rFonts w:ascii="Arial" w:eastAsia="Times New Roman" w:hAnsi="Arial" w:cs="Arial"/>
          <w:color w:val="000000"/>
          <w:sz w:val="24"/>
          <w:szCs w:val="24"/>
          <w:lang w:eastAsia="ru-RU"/>
        </w:rPr>
        <w:t xml:space="preserve">  </w:t>
      </w:r>
      <w:r w:rsidRPr="003661DC">
        <w:rPr>
          <w:rFonts w:ascii="Arial" w:eastAsia="Times New Roman" w:hAnsi="Arial" w:cs="Arial"/>
          <w:color w:val="000000"/>
          <w:sz w:val="24"/>
          <w:szCs w:val="24"/>
          <w:lang w:eastAsia="ru-RU"/>
        </w:rPr>
        <w:t>№131-ФЗ),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8. Полномочия органов местного самоуправления по решению вопросов местного значения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установление официальных символов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полномочиями в сфере стратегического планирования, предусмотренными Федеральным законом от 28 июня 2014 N 172-ФЗ «О стратегическом планировании в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иными полномочиями в соответствии с Федеральным законом</w:t>
      </w:r>
      <w:r w:rsidRPr="003661DC">
        <w:rPr>
          <w:rFonts w:ascii="Arial" w:eastAsia="Times New Roman" w:hAnsi="Arial" w:cs="Arial"/>
          <w:color w:val="000000"/>
          <w:sz w:val="24"/>
          <w:szCs w:val="24"/>
          <w:lang w:eastAsia="ru-RU"/>
        </w:rPr>
        <w:br/>
        <w:t>от 06.10.2003 № 131-ФЗ, уставом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9. Осуществление органами местного самоуправления отдельных государственных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w:t>
      </w:r>
      <w:hyperlink r:id="rId12" w:tgtFrame="_blank" w:history="1">
        <w:r w:rsidRPr="003661DC">
          <w:rPr>
            <w:rFonts w:ascii="Arial" w:eastAsia="Times New Roman" w:hAnsi="Arial" w:cs="Arial"/>
            <w:color w:val="000000" w:themeColor="text1"/>
            <w:sz w:val="24"/>
            <w:szCs w:val="24"/>
            <w:lang w:eastAsia="ru-RU"/>
          </w:rPr>
          <w:t>Федеральным законом от 06.10.2003</w:t>
        </w:r>
        <w:r w:rsidR="001B3E59" w:rsidRPr="003661DC">
          <w:rPr>
            <w:rFonts w:ascii="Arial" w:eastAsia="Times New Roman" w:hAnsi="Arial" w:cs="Arial"/>
            <w:color w:val="000000" w:themeColor="text1"/>
            <w:sz w:val="24"/>
            <w:szCs w:val="24"/>
            <w:lang w:eastAsia="ru-RU"/>
          </w:rPr>
          <w:t xml:space="preserve"> </w:t>
        </w:r>
        <w:r w:rsidRPr="003661DC">
          <w:rPr>
            <w:rFonts w:ascii="Arial" w:eastAsia="Times New Roman" w:hAnsi="Arial" w:cs="Arial"/>
            <w:color w:val="000000" w:themeColor="text1"/>
            <w:sz w:val="24"/>
            <w:szCs w:val="24"/>
            <w:lang w:eastAsia="ru-RU"/>
          </w:rPr>
          <w:t xml:space="preserve"> № 131-ФЗ</w:t>
        </w:r>
      </w:hyperlink>
      <w:r w:rsidRPr="003661DC">
        <w:rPr>
          <w:rFonts w:ascii="Arial" w:eastAsia="Times New Roman" w:hAnsi="Arial" w:cs="Arial"/>
          <w:color w:val="000000" w:themeColor="text1"/>
          <w:sz w:val="24"/>
          <w:szCs w:val="24"/>
          <w:lang w:eastAsia="ru-RU"/>
        </w:rPr>
        <w:t> </w:t>
      </w:r>
      <w:r w:rsidRPr="003661DC">
        <w:rPr>
          <w:rFonts w:ascii="Arial" w:eastAsia="Times New Roman" w:hAnsi="Arial" w:cs="Arial"/>
          <w:color w:val="000000"/>
          <w:sz w:val="24"/>
          <w:szCs w:val="24"/>
          <w:lang w:eastAsia="ru-RU"/>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w:t>
      </w:r>
      <w:hyperlink r:id="rId13" w:tgtFrame="_blank" w:history="1">
        <w:r w:rsidRPr="003661DC">
          <w:rPr>
            <w:rFonts w:ascii="Arial" w:eastAsia="Times New Roman" w:hAnsi="Arial" w:cs="Arial"/>
            <w:color w:val="000000" w:themeColor="text1"/>
            <w:sz w:val="24"/>
            <w:szCs w:val="24"/>
            <w:lang w:eastAsia="ru-RU"/>
          </w:rPr>
          <w:t>Бюджетного кодекса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w:t>
      </w:r>
      <w:hyperlink r:id="rId14" w:tgtFrame="_blank" w:history="1">
        <w:r w:rsidRPr="003661DC">
          <w:rPr>
            <w:rFonts w:ascii="Arial" w:eastAsia="Times New Roman" w:hAnsi="Arial" w:cs="Arial"/>
            <w:color w:val="000000" w:themeColor="text1"/>
            <w:sz w:val="24"/>
            <w:szCs w:val="24"/>
            <w:lang w:eastAsia="ru-RU"/>
          </w:rPr>
          <w:t>Федеральным законом от 06.10.2003. №131-ФЗ</w:t>
        </w:r>
      </w:hyperlink>
      <w:r w:rsidRPr="003661DC">
        <w:rPr>
          <w:rFonts w:ascii="Arial" w:eastAsia="Times New Roman" w:hAnsi="Arial" w:cs="Arial"/>
          <w:color w:val="000000" w:themeColor="text1"/>
          <w:sz w:val="24"/>
          <w:szCs w:val="24"/>
          <w:lang w:eastAsia="ru-RU"/>
        </w:rPr>
        <w:t xml:space="preserve">, </w:t>
      </w:r>
      <w:r w:rsidRPr="003661DC">
        <w:rPr>
          <w:rFonts w:ascii="Arial" w:eastAsia="Times New Roman" w:hAnsi="Arial" w:cs="Arial"/>
          <w:color w:val="000000"/>
          <w:sz w:val="24"/>
          <w:szCs w:val="24"/>
          <w:lang w:eastAsia="ru-RU"/>
        </w:rPr>
        <w:t>является основанием для отказа от исполнения указанных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7. Органы местного самоуправления несут ответственность за осуществление отдельных государственных полномочий </w:t>
      </w:r>
      <w:proofErr w:type="gramStart"/>
      <w:r w:rsidRPr="003661DC">
        <w:rPr>
          <w:rFonts w:ascii="Arial" w:eastAsia="Times New Roman" w:hAnsi="Arial" w:cs="Arial"/>
          <w:color w:val="000000"/>
          <w:sz w:val="24"/>
          <w:szCs w:val="24"/>
          <w:lang w:eastAsia="ru-RU"/>
        </w:rPr>
        <w:t>в пределах</w:t>
      </w:r>
      <w:proofErr w:type="gramEnd"/>
      <w:r w:rsidRPr="003661DC">
        <w:rPr>
          <w:rFonts w:ascii="Arial" w:eastAsia="Times New Roman" w:hAnsi="Arial" w:cs="Arial"/>
          <w:color w:val="000000"/>
          <w:sz w:val="24"/>
          <w:szCs w:val="24"/>
          <w:lang w:eastAsia="ru-RU"/>
        </w:rPr>
        <w:t xml:space="preserve"> выделенных сельскому поселению на эти цели материальных ресурсов и финансовых средств.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№131-ФЗ предоставлять уполномоченным государственным органам документы, связанные с осуществлением отдельных государственных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№131-ФЗ, если возможность осуществления таких расходов предусмотрена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 №131-ФЗ, в случае принятия Собранием депутатов сельского поселения решения о реализации права на участие в осуществлении указанных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ГЛАВА III. Участие населения сельского поселения в осуществлении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10. Права граждан Российской Федерации на осуществление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11. Местный референдум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1. Местный референдум - голосование граждан Российской Федерации, местожительство которых расположено в границах сельского поселения, </w:t>
      </w:r>
      <w:r w:rsidRPr="003661DC">
        <w:rPr>
          <w:rFonts w:ascii="Arial" w:eastAsia="Times New Roman" w:hAnsi="Arial" w:cs="Arial"/>
          <w:color w:val="000000"/>
          <w:sz w:val="24"/>
          <w:szCs w:val="24"/>
          <w:lang w:eastAsia="ru-RU"/>
        </w:rPr>
        <w:lastRenderedPageBreak/>
        <w:t>обладающих правом на участие в местном референдуме по вопросам местного значения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w:t>
      </w:r>
      <w:hyperlink r:id="rId15" w:tgtFrame="_blank" w:history="1">
        <w:r w:rsidRPr="003661DC">
          <w:rPr>
            <w:rFonts w:ascii="Arial" w:eastAsia="Times New Roman" w:hAnsi="Arial" w:cs="Arial"/>
            <w:color w:val="000000" w:themeColor="text1"/>
            <w:sz w:val="24"/>
            <w:szCs w:val="24"/>
            <w:lang w:eastAsia="ru-RU"/>
          </w:rPr>
          <w:t>Федеральным законом от 12.06.2002 №67-ФЗ</w:t>
        </w:r>
      </w:hyperlink>
      <w:r w:rsidRPr="003661DC">
        <w:rPr>
          <w:rFonts w:ascii="Arial" w:eastAsia="Times New Roman" w:hAnsi="Arial" w:cs="Arial"/>
          <w:color w:val="000000" w:themeColor="text1"/>
          <w:sz w:val="24"/>
          <w:szCs w:val="24"/>
          <w:lang w:eastAsia="ru-RU"/>
        </w:rPr>
        <w:t> </w:t>
      </w:r>
      <w:r w:rsidRPr="003661D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(далее – Федеральный закон от 12.06.2002 №67-ФЗ), Законом Республики Дагестан от 08.12.2005г. №67 «О местном референдуме в Республике Дагестан» (далее - </w:t>
      </w:r>
      <w:hyperlink r:id="rId16" w:tgtFrame="_blank" w:history="1">
        <w:r w:rsidRPr="003661DC">
          <w:rPr>
            <w:rFonts w:ascii="Arial" w:eastAsia="Times New Roman" w:hAnsi="Arial" w:cs="Arial"/>
            <w:color w:val="000000" w:themeColor="text1"/>
            <w:sz w:val="24"/>
            <w:szCs w:val="24"/>
            <w:lang w:eastAsia="ru-RU"/>
          </w:rPr>
          <w:t>Закон Республики Дагестан от 08.12.2005 №67</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Местный референдум проводится на всей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Решение о проведении местного референдума принимается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по инициативе Собрания депутатов сельского поселения и Главы сельского поселения, выдвинутой ими совместно.</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4. Инициатива проведения местного референдума, предусмотренная пунктом 1 части 3 </w:t>
      </w:r>
      <w:proofErr w:type="gramStart"/>
      <w:r w:rsidRPr="003661DC">
        <w:rPr>
          <w:rFonts w:ascii="Arial" w:eastAsia="Times New Roman" w:hAnsi="Arial" w:cs="Arial"/>
          <w:color w:val="000000"/>
          <w:sz w:val="24"/>
          <w:szCs w:val="24"/>
          <w:lang w:eastAsia="ru-RU"/>
        </w:rPr>
        <w:t>настоящей статьи</w:t>
      </w:r>
      <w:proofErr w:type="gramEnd"/>
      <w:r w:rsidRPr="003661DC">
        <w:rPr>
          <w:rFonts w:ascii="Arial" w:eastAsia="Times New Roman" w:hAnsi="Arial" w:cs="Arial"/>
          <w:color w:val="000000"/>
          <w:sz w:val="24"/>
          <w:szCs w:val="24"/>
          <w:lang w:eastAsia="ru-RU"/>
        </w:rPr>
        <w:t xml:space="preserve"> принадлежит гражданам Российской Федерации, имеющим право на участие в местном референдуме.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w:t>
      </w:r>
      <w:r w:rsidRPr="003661DC">
        <w:rPr>
          <w:rFonts w:ascii="Arial" w:eastAsia="Times New Roman" w:hAnsi="Arial" w:cs="Arial"/>
          <w:color w:val="000000"/>
          <w:sz w:val="24"/>
          <w:szCs w:val="24"/>
          <w:lang w:eastAsia="ru-RU"/>
        </w:rPr>
        <w:lastRenderedPageBreak/>
        <w:t>подразделения (соответственно уровню референдума), поддержавшими решение о выдвижении инициативы проведения референдума.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в случае соответствия указанных ходатайства и документов требованиям </w:t>
      </w:r>
      <w:hyperlink r:id="rId17"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 </w:t>
      </w:r>
      <w:hyperlink r:id="rId18" w:tgtFrame="_blank" w:history="1">
        <w:r w:rsidRPr="003661DC">
          <w:rPr>
            <w:rFonts w:ascii="Arial" w:eastAsia="Times New Roman" w:hAnsi="Arial" w:cs="Arial"/>
            <w:color w:val="000000" w:themeColor="text1"/>
            <w:sz w:val="24"/>
            <w:szCs w:val="24"/>
            <w:lang w:eastAsia="ru-RU"/>
          </w:rPr>
          <w:t>Конституции Республики Дагестан</w:t>
        </w:r>
      </w:hyperlink>
      <w:r w:rsidRPr="003661DC">
        <w:rPr>
          <w:rFonts w:ascii="Arial" w:eastAsia="Times New Roman" w:hAnsi="Arial" w:cs="Arial"/>
          <w:color w:val="000000" w:themeColor="text1"/>
          <w:sz w:val="24"/>
          <w:szCs w:val="24"/>
          <w:lang w:eastAsia="ru-RU"/>
        </w:rPr>
        <w:t xml:space="preserve">, </w:t>
      </w:r>
      <w:r w:rsidRPr="003661DC">
        <w:rPr>
          <w:rFonts w:ascii="Arial" w:eastAsia="Times New Roman" w:hAnsi="Arial" w:cs="Arial"/>
          <w:color w:val="000000"/>
          <w:sz w:val="24"/>
          <w:szCs w:val="24"/>
          <w:lang w:eastAsia="ru-RU"/>
        </w:rPr>
        <w:t>Закона Республики Дагестан от 08.12.2005 №67, устава сельского поселения - о направлении их в Собрание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в противном случае - об отказе в регистрации инициативной группы.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w:t>
      </w:r>
      <w:hyperlink r:id="rId19"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w:t>
      </w:r>
      <w:r w:rsidRPr="003661DC">
        <w:rPr>
          <w:rFonts w:ascii="Arial" w:eastAsia="Times New Roman" w:hAnsi="Arial" w:cs="Arial"/>
          <w:color w:val="000000"/>
          <w:sz w:val="24"/>
          <w:szCs w:val="24"/>
          <w:lang w:eastAsia="ru-RU"/>
        </w:rPr>
        <w:t xml:space="preserve">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Если Собрание депутатов сельского поселения признает, что вопрос, выносимый на местный референдум, отвечает требованиям </w:t>
      </w:r>
      <w:hyperlink r:id="rId20"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w:t>
      </w:r>
      <w:r w:rsidRPr="003661DC">
        <w:rPr>
          <w:rFonts w:ascii="Arial" w:eastAsia="Times New Roman" w:hAnsi="Arial" w:cs="Arial"/>
          <w:color w:val="000000"/>
          <w:sz w:val="24"/>
          <w:szCs w:val="24"/>
          <w:lang w:eastAsia="ru-RU"/>
        </w:rPr>
        <w:t xml:space="preserve">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w:t>
      </w:r>
      <w:hyperlink r:id="rId21"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Если Собрание депутатов сельского поселения признает, что выносимый на местный референдум вопрос не отвечает требованиям </w:t>
      </w:r>
      <w:hyperlink r:id="rId22"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 </w:t>
      </w:r>
      <w:r w:rsidRPr="003661DC">
        <w:rPr>
          <w:rFonts w:ascii="Arial" w:eastAsia="Times New Roman" w:hAnsi="Arial" w:cs="Arial"/>
          <w:color w:val="000000"/>
          <w:sz w:val="24"/>
          <w:szCs w:val="24"/>
          <w:lang w:eastAsia="ru-RU"/>
        </w:rPr>
        <w:t>избирательная комиссия отказывает инициативной группе по проведению местного референдума в регистрации.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w:t>
      </w:r>
      <w:hyperlink r:id="rId23"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w:t>
      </w:r>
      <w:r w:rsidRPr="003661DC">
        <w:rPr>
          <w:rFonts w:ascii="Arial" w:eastAsia="Times New Roman" w:hAnsi="Arial" w:cs="Arial"/>
          <w:color w:val="000000"/>
          <w:sz w:val="24"/>
          <w:szCs w:val="24"/>
          <w:lang w:eastAsia="ru-RU"/>
        </w:rPr>
        <w:lastRenderedPageBreak/>
        <w:t>поселения и сбор подписей в поддержку инициативы проведения местного референдума не требуется.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 №67, но не менее 25 подписей.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w:t>
      </w:r>
      <w:hyperlink r:id="rId24"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 xml:space="preserve">, </w:t>
      </w:r>
      <w:r w:rsidRPr="003661DC">
        <w:rPr>
          <w:rFonts w:ascii="Arial" w:eastAsia="Times New Roman" w:hAnsi="Arial" w:cs="Arial"/>
          <w:color w:val="000000"/>
          <w:sz w:val="24"/>
          <w:szCs w:val="24"/>
          <w:lang w:eastAsia="ru-RU"/>
        </w:rPr>
        <w:t>Закона Республики Дагестан от 08.12.2005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w:t>
      </w:r>
      <w:r w:rsidRPr="003661DC">
        <w:rPr>
          <w:rFonts w:ascii="Arial" w:eastAsia="Times New Roman" w:hAnsi="Arial" w:cs="Arial"/>
          <w:color w:val="000000"/>
          <w:sz w:val="24"/>
          <w:szCs w:val="24"/>
          <w:lang w:eastAsia="ru-RU"/>
        </w:rPr>
        <w:lastRenderedPageBreak/>
        <w:t>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12. Муниципальные выборы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Выборы депутатов Собрания депутатов сельского поселения проводятся по мажоритарной избирательной системе относительного большинства.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Исчисление срока полномочий Собрания депутатов сельского поселения начинается со дня его избрания.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w:t>
      </w:r>
      <w:r w:rsidRPr="003661DC">
        <w:rPr>
          <w:rFonts w:ascii="Arial" w:eastAsia="Times New Roman" w:hAnsi="Arial" w:cs="Arial"/>
          <w:color w:val="000000" w:themeColor="text1"/>
          <w:sz w:val="24"/>
          <w:szCs w:val="24"/>
          <w:lang w:eastAsia="ru-RU"/>
        </w:rPr>
        <w:t> </w:t>
      </w:r>
      <w:hyperlink r:id="rId25" w:tgtFrame="_blank" w:history="1">
        <w:r w:rsidRPr="003661DC">
          <w:rPr>
            <w:rFonts w:ascii="Arial" w:eastAsia="Times New Roman" w:hAnsi="Arial" w:cs="Arial"/>
            <w:color w:val="000000" w:themeColor="text1"/>
            <w:sz w:val="24"/>
            <w:szCs w:val="24"/>
            <w:lang w:eastAsia="ru-RU"/>
          </w:rPr>
          <w:t>Федеральным законом от 12.06.2002 №67-ФЗ</w:t>
        </w:r>
      </w:hyperlink>
      <w:r w:rsidRPr="003661DC">
        <w:rPr>
          <w:rFonts w:ascii="Arial" w:eastAsia="Times New Roman" w:hAnsi="Arial" w:cs="Arial"/>
          <w:color w:val="000000"/>
          <w:sz w:val="24"/>
          <w:szCs w:val="24"/>
          <w:lang w:eastAsia="ru-RU"/>
        </w:rPr>
        <w:t xml:space="preserve"> и Законом </w:t>
      </w:r>
      <w:r w:rsidRPr="003661DC">
        <w:rPr>
          <w:rFonts w:ascii="Arial" w:eastAsia="Times New Roman" w:hAnsi="Arial" w:cs="Arial"/>
          <w:color w:val="000000"/>
          <w:sz w:val="24"/>
          <w:szCs w:val="24"/>
          <w:lang w:eastAsia="ru-RU"/>
        </w:rPr>
        <w:lastRenderedPageBreak/>
        <w:t>Республики Дагестан от 06.07.2009</w:t>
      </w:r>
      <w:r w:rsidR="004E560E" w:rsidRPr="003661DC">
        <w:rPr>
          <w:rFonts w:ascii="Arial" w:eastAsia="Times New Roman" w:hAnsi="Arial" w:cs="Arial"/>
          <w:color w:val="000000"/>
          <w:sz w:val="24"/>
          <w:szCs w:val="24"/>
          <w:lang w:eastAsia="ru-RU"/>
        </w:rPr>
        <w:t xml:space="preserve"> </w:t>
      </w:r>
      <w:r w:rsidRPr="003661DC">
        <w:rPr>
          <w:rFonts w:ascii="Arial" w:eastAsia="Times New Roman" w:hAnsi="Arial" w:cs="Arial"/>
          <w:color w:val="000000"/>
          <w:sz w:val="24"/>
          <w:szCs w:val="24"/>
          <w:lang w:eastAsia="ru-RU"/>
        </w:rPr>
        <w:t xml:space="preserve"> №50 «О муниципальных выборах в Республике Дагестан».</w:t>
      </w:r>
    </w:p>
    <w:p w:rsidR="00BD014B" w:rsidRPr="003661DC" w:rsidRDefault="00AE1FF5" w:rsidP="00BD014B">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w:t>
      </w:r>
      <w:hyperlink r:id="rId26" w:tgtFrame="_blank" w:history="1">
        <w:r w:rsidRPr="003661DC">
          <w:rPr>
            <w:rFonts w:ascii="Arial" w:eastAsia="Times New Roman" w:hAnsi="Arial" w:cs="Arial"/>
            <w:color w:val="000000" w:themeColor="text1"/>
            <w:sz w:val="24"/>
            <w:szCs w:val="24"/>
            <w:lang w:eastAsia="ru-RU"/>
          </w:rPr>
          <w:t>от 12.06.2002 № 67-ФЗ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13. Голосование по отзыву депутата Собрания депутатов сельского поселения,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w:t>
      </w:r>
      <w:hyperlink r:id="rId27" w:tgtFrame="_blank" w:history="1">
        <w:r w:rsidRPr="003661DC">
          <w:rPr>
            <w:rFonts w:ascii="Arial" w:eastAsia="Times New Roman" w:hAnsi="Arial" w:cs="Arial"/>
            <w:color w:val="000000" w:themeColor="text1"/>
            <w:sz w:val="24"/>
            <w:szCs w:val="24"/>
            <w:lang w:eastAsia="ru-RU"/>
          </w:rPr>
          <w:t>Федеральным законом от 06.10.2003 №131-ФЗ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w:t>
      </w:r>
      <w:r w:rsidRPr="003661DC">
        <w:rPr>
          <w:rFonts w:ascii="Arial" w:eastAsia="Times New Roman" w:hAnsi="Arial" w:cs="Arial"/>
          <w:color w:val="000000"/>
          <w:sz w:val="24"/>
          <w:szCs w:val="24"/>
          <w:lang w:eastAsia="ru-RU"/>
        </w:rPr>
        <w:lastRenderedPageBreak/>
        <w:t>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14. Голосование по вопросам изменения границ сельского поселения, преобразования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1. В случаях, предусмотренных </w:t>
      </w:r>
      <w:hyperlink r:id="rId28" w:tgtFrame="_blank" w:history="1">
        <w:r w:rsidRPr="003661DC">
          <w:rPr>
            <w:rFonts w:ascii="Arial" w:eastAsia="Times New Roman" w:hAnsi="Arial" w:cs="Arial"/>
            <w:color w:val="000000" w:themeColor="text1"/>
            <w:sz w:val="24"/>
            <w:szCs w:val="24"/>
            <w:lang w:eastAsia="ru-RU"/>
          </w:rPr>
          <w:t>Федеральным законом от 06.10.2003г. №131-ФЗ</w:t>
        </w:r>
      </w:hyperlink>
      <w:r w:rsidRPr="003661DC">
        <w:rPr>
          <w:rFonts w:ascii="Arial" w:eastAsia="Times New Roman" w:hAnsi="Arial" w:cs="Arial"/>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№131-ФЗ, либо на сходах граждан, проводимых в порядке, предусмотренном статьей 25.1 Федерального закона от 06.10.2003 №131-ФЗ, с учетом мнения представительных органов соответствующих поселений.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 №67, для проведения местного референдума с учетом особенностей, установленных </w:t>
      </w:r>
      <w:hyperlink r:id="rId29" w:tgtFrame="_blank" w:history="1">
        <w:r w:rsidRPr="003661DC">
          <w:rPr>
            <w:rFonts w:ascii="Arial" w:eastAsia="Times New Roman" w:hAnsi="Arial" w:cs="Arial"/>
            <w:color w:val="000000" w:themeColor="text1"/>
            <w:sz w:val="24"/>
            <w:szCs w:val="24"/>
            <w:lang w:eastAsia="ru-RU"/>
          </w:rPr>
          <w:t>Федеральным законом от 06.10.2003 №131-ФЗ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15. Сход граждан</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1. В случаях, предусмотренных Федеральным законом </w:t>
      </w:r>
      <w:hyperlink r:id="rId30" w:tgtFrame="_blank" w:history="1">
        <w:r w:rsidRPr="003661DC">
          <w:rPr>
            <w:rFonts w:ascii="Arial" w:eastAsia="Times New Roman" w:hAnsi="Arial" w:cs="Arial"/>
            <w:color w:val="000000" w:themeColor="text1"/>
            <w:sz w:val="24"/>
            <w:szCs w:val="24"/>
            <w:lang w:eastAsia="ru-RU"/>
          </w:rPr>
          <w:t>от 6 октября 2003</w:t>
        </w:r>
        <w:r w:rsidR="004977FA" w:rsidRPr="003661DC">
          <w:rPr>
            <w:rFonts w:ascii="Arial" w:eastAsia="Times New Roman" w:hAnsi="Arial" w:cs="Arial"/>
            <w:color w:val="000000" w:themeColor="text1"/>
            <w:sz w:val="24"/>
            <w:szCs w:val="24"/>
            <w:lang w:eastAsia="ru-RU"/>
          </w:rPr>
          <w:t xml:space="preserve">       </w:t>
        </w:r>
        <w:r w:rsidRPr="003661DC">
          <w:rPr>
            <w:rFonts w:ascii="Arial" w:eastAsia="Times New Roman" w:hAnsi="Arial" w:cs="Arial"/>
            <w:color w:val="000000" w:themeColor="text1"/>
            <w:sz w:val="24"/>
            <w:szCs w:val="24"/>
            <w:lang w:eastAsia="ru-RU"/>
          </w:rPr>
          <w:t>№ 131-ФЗ</w:t>
        </w:r>
      </w:hyperlink>
      <w:r w:rsidRPr="003661DC">
        <w:rPr>
          <w:rFonts w:ascii="Arial" w:eastAsia="Times New Roman" w:hAnsi="Arial" w:cs="Arial"/>
          <w:color w:val="000000" w:themeColor="text1"/>
          <w:sz w:val="24"/>
          <w:szCs w:val="24"/>
          <w:lang w:eastAsia="ru-RU"/>
        </w:rPr>
        <w:t>, сход граждан может проводиться: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в населенном пункте по вопросу изменения границ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16. Правотворческая инициатива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w:t>
      </w:r>
      <w:hyperlink r:id="rId31" w:tgtFrame="_blank" w:history="1">
        <w:r w:rsidRPr="003661DC">
          <w:rPr>
            <w:rFonts w:ascii="Arial" w:eastAsia="Times New Roman" w:hAnsi="Arial" w:cs="Arial"/>
            <w:color w:val="000000" w:themeColor="text1"/>
            <w:sz w:val="24"/>
            <w:szCs w:val="24"/>
            <w:lang w:eastAsia="ru-RU"/>
          </w:rPr>
          <w:t>Федеральным законом от 06.10.2003 №131-ФЗ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17. Территориальное общественное самоуправление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18. Порядок организации и осуществления территориального общественного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Органы территориального общественного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19. Публичные слушания, общественные обсуждения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сельского поселения или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На публичные слушания выносятся в обязательном порядке: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w:t>
      </w:r>
      <w:r w:rsidRPr="003661DC">
        <w:rPr>
          <w:rFonts w:ascii="Arial" w:eastAsia="Times New Roman" w:hAnsi="Arial" w:cs="Arial"/>
          <w:color w:val="000000"/>
          <w:sz w:val="24"/>
          <w:szCs w:val="24"/>
          <w:lang w:eastAsia="ru-RU"/>
        </w:rPr>
        <w:lastRenderedPageBreak/>
        <w:t>в данный устав, кроме случаев, когда в устав муниципального образования вносятся изменения в форме точного воспроизведения положений </w:t>
      </w:r>
      <w:hyperlink r:id="rId32"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федеральных законов, </w:t>
      </w:r>
      <w:hyperlink r:id="rId33" w:tgtFrame="_blank" w:history="1">
        <w:r w:rsidRPr="003661DC">
          <w:rPr>
            <w:rFonts w:ascii="Arial" w:eastAsia="Times New Roman" w:hAnsi="Arial" w:cs="Arial"/>
            <w:color w:val="000000" w:themeColor="text1"/>
            <w:sz w:val="24"/>
            <w:szCs w:val="24"/>
            <w:lang w:eastAsia="ru-RU"/>
          </w:rPr>
          <w:t>Конституции Республики Дагестан</w:t>
        </w:r>
      </w:hyperlink>
      <w:r w:rsidRPr="003661DC">
        <w:rPr>
          <w:rFonts w:ascii="Arial" w:eastAsia="Times New Roman" w:hAnsi="Arial" w:cs="Arial"/>
          <w:color w:val="000000" w:themeColor="text1"/>
          <w:sz w:val="24"/>
          <w:szCs w:val="24"/>
          <w:lang w:eastAsia="ru-RU"/>
        </w:rPr>
        <w:t> или законов Республики Дагестан в целях приведения данного устав</w:t>
      </w:r>
      <w:r w:rsidRPr="003661DC">
        <w:rPr>
          <w:rFonts w:ascii="Arial" w:eastAsia="Times New Roman" w:hAnsi="Arial" w:cs="Arial"/>
          <w:color w:val="000000"/>
          <w:sz w:val="24"/>
          <w:szCs w:val="24"/>
          <w:lang w:eastAsia="ru-RU"/>
        </w:rPr>
        <w:t>а в соответствие с этими нормативными правовыми актами;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проект местного бюджета и отчета о его исполнении;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проект стратегии социально-экономического развития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34"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themeColor="text1"/>
          <w:sz w:val="24"/>
          <w:szCs w:val="24"/>
          <w:lang w:eastAsia="ru-RU"/>
        </w:rPr>
        <w:t> для преобразования муниципального образования требуется получение</w:t>
      </w:r>
      <w:r w:rsidRPr="003661DC">
        <w:rPr>
          <w:rFonts w:ascii="Arial" w:eastAsia="Times New Roman" w:hAnsi="Arial" w:cs="Arial"/>
          <w:color w:val="000000"/>
          <w:sz w:val="24"/>
          <w:szCs w:val="24"/>
          <w:lang w:eastAsia="ru-RU"/>
        </w:rPr>
        <w:t xml:space="preserve"> согласия населения муниципального образования, выраженного путем голосования либо на сходах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Заключение по результатам публичных слушаний подлежит опубликованию (обнародованию).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20. Собрание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3. С инициативой проведения собрания граждан может выступить инициативная группа в составе не менее 10 жителей сельского поселения, </w:t>
      </w:r>
      <w:r w:rsidRPr="003661DC">
        <w:rPr>
          <w:rFonts w:ascii="Arial" w:eastAsia="Times New Roman" w:hAnsi="Arial" w:cs="Arial"/>
          <w:color w:val="000000"/>
          <w:sz w:val="24"/>
          <w:szCs w:val="24"/>
          <w:lang w:eastAsia="ru-RU"/>
        </w:rPr>
        <w:lastRenderedPageBreak/>
        <w:t>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Избрание делегатов - участников конференции (собрания делегатов) граждан осуществляется собраниями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Итоги проведения конференции граждан (собрания делегатов) подлежат официальному опубликованию (обнародованию).</w:t>
      </w:r>
    </w:p>
    <w:p w:rsidR="00166AA0" w:rsidRPr="003661DC" w:rsidRDefault="00166AA0" w:rsidP="00AE1FF5">
      <w:pPr>
        <w:spacing w:after="0" w:line="240" w:lineRule="auto"/>
        <w:ind w:firstLine="709"/>
        <w:jc w:val="both"/>
        <w:rPr>
          <w:rFonts w:ascii="Arial" w:eastAsia="Times New Roman" w:hAnsi="Arial" w:cs="Arial"/>
          <w:b/>
          <w:bCs/>
          <w:color w:val="000000"/>
          <w:sz w:val="24"/>
          <w:szCs w:val="24"/>
          <w:lang w:eastAsia="ru-RU"/>
        </w:rPr>
      </w:pP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lastRenderedPageBreak/>
        <w:t>Статья 21. Опрос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Результаты опроса носят рекомендательный характер.</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Опрос граждан проводится по инициативе: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Собрания депутатов сельского поселения или Главы сельского поселения - по вопросам местного 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Решение о назначении опроса граждан принимается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22. Обращения граждан в органы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23. Другие формы непосредственного осуществления населением местного самоуправления и участия в его осуществлении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Наряду с предусмотренными </w:t>
      </w:r>
      <w:hyperlink r:id="rId35" w:tgtFrame="_blank" w:history="1">
        <w:r w:rsidRPr="003661DC">
          <w:rPr>
            <w:rFonts w:ascii="Arial" w:eastAsia="Times New Roman" w:hAnsi="Arial" w:cs="Arial"/>
            <w:color w:val="000000" w:themeColor="text1"/>
            <w:sz w:val="24"/>
            <w:szCs w:val="24"/>
            <w:lang w:eastAsia="ru-RU"/>
          </w:rPr>
          <w:t>Федеральным законом от 06.10.2003 №131-ФЗ</w:t>
        </w:r>
      </w:hyperlink>
      <w:r w:rsidRPr="003661DC">
        <w:rPr>
          <w:rFonts w:ascii="Arial" w:eastAsia="Times New Roman" w:hAnsi="Arial" w:cs="Arial"/>
          <w:color w:val="000000" w:themeColor="text1"/>
          <w:sz w:val="24"/>
          <w:szCs w:val="24"/>
          <w:lang w:eastAsia="ru-RU"/>
        </w:rPr>
        <w:t>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6"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федеральным законам и законам Республики Да</w:t>
      </w:r>
      <w:r w:rsidRPr="003661DC">
        <w:rPr>
          <w:rFonts w:ascii="Arial" w:eastAsia="Times New Roman" w:hAnsi="Arial" w:cs="Arial"/>
          <w:color w:val="000000"/>
          <w:sz w:val="24"/>
          <w:szCs w:val="24"/>
          <w:lang w:eastAsia="ru-RU"/>
        </w:rPr>
        <w:t>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66AA0" w:rsidRPr="003661DC" w:rsidRDefault="00166AA0" w:rsidP="00AE1FF5">
      <w:pPr>
        <w:spacing w:after="0" w:line="240" w:lineRule="auto"/>
        <w:ind w:firstLine="709"/>
        <w:jc w:val="both"/>
        <w:rPr>
          <w:rFonts w:ascii="Arial" w:eastAsia="Times New Roman" w:hAnsi="Arial" w:cs="Arial"/>
          <w:b/>
          <w:bCs/>
          <w:color w:val="000000"/>
          <w:sz w:val="24"/>
          <w:szCs w:val="24"/>
          <w:lang w:eastAsia="ru-RU"/>
        </w:rPr>
      </w:pPr>
    </w:p>
    <w:p w:rsidR="00166AA0" w:rsidRPr="003661DC" w:rsidRDefault="00166AA0" w:rsidP="00AE1FF5">
      <w:pPr>
        <w:spacing w:after="0" w:line="240" w:lineRule="auto"/>
        <w:ind w:firstLine="709"/>
        <w:jc w:val="both"/>
        <w:rPr>
          <w:rFonts w:ascii="Arial" w:eastAsia="Times New Roman" w:hAnsi="Arial" w:cs="Arial"/>
          <w:b/>
          <w:bCs/>
          <w:color w:val="000000"/>
          <w:sz w:val="24"/>
          <w:szCs w:val="24"/>
          <w:lang w:eastAsia="ru-RU"/>
        </w:rPr>
      </w:pP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lastRenderedPageBreak/>
        <w:t>ГЛАВА IV. Органы и должностные лица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24. Органы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Структуру органов местного самоуправления составляют: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представительный орган муниципального образования - Собрание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глава муниципального образования - глава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исполнительно – распорядительный орган муниципального образования – администрация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контрольно-счетный орган муниципального образования - контрольно-счетная комиссия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Глава сельского поселения одновременно возглавляет администрацию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w:t>
      </w:r>
      <w:hyperlink r:id="rId37"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25. Собрание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Собрание депутатов сельского поселения состоит из 11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Собрание депутатов сельского поселения обладает правами юридического лица.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Собрание депутатов сельского поселения обладает правом законодательной инициативы.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w:t>
      </w:r>
      <w:hyperlink r:id="rId38" w:tgtFrame="_blank" w:history="1">
        <w:r w:rsidRPr="003661DC">
          <w:rPr>
            <w:rFonts w:ascii="Arial" w:eastAsia="Times New Roman" w:hAnsi="Arial" w:cs="Arial"/>
            <w:color w:val="000000" w:themeColor="text1"/>
            <w:sz w:val="24"/>
            <w:szCs w:val="24"/>
            <w:lang w:eastAsia="ru-RU"/>
          </w:rPr>
          <w:t>Федеральным законом от 06.10.2003г. №131-ФЗ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w:t>
      </w:r>
      <w:r w:rsidRPr="003661DC">
        <w:rPr>
          <w:rFonts w:ascii="Arial" w:eastAsia="Times New Roman" w:hAnsi="Arial" w:cs="Arial"/>
          <w:color w:val="000000"/>
          <w:sz w:val="24"/>
          <w:szCs w:val="24"/>
          <w:lang w:eastAsia="ru-RU"/>
        </w:rPr>
        <w:lastRenderedPageBreak/>
        <w:t>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Собрание депутатов сельского поселения в целях формирования Собрания депутатов муниципального района «</w:t>
      </w:r>
      <w:r w:rsidR="00464195" w:rsidRPr="003661DC">
        <w:rPr>
          <w:rFonts w:ascii="Arial" w:eastAsia="Times New Roman" w:hAnsi="Arial" w:cs="Arial"/>
          <w:color w:val="000000"/>
          <w:sz w:val="24"/>
          <w:szCs w:val="24"/>
          <w:lang w:eastAsia="ru-RU"/>
        </w:rPr>
        <w:t>Дербентский</w:t>
      </w:r>
      <w:r w:rsidRPr="003661DC">
        <w:rPr>
          <w:rFonts w:ascii="Arial" w:eastAsia="Times New Roman" w:hAnsi="Arial" w:cs="Arial"/>
          <w:color w:val="000000"/>
          <w:sz w:val="24"/>
          <w:szCs w:val="24"/>
          <w:lang w:eastAsia="ru-RU"/>
        </w:rPr>
        <w:t xml:space="preserve"> район», делегирует 2 депутатов Собрания депутатов сельского поселения, избираемых из своего состава.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Порядок избрания депутатов, делегируемых в Собрание депутатов муниципального района «</w:t>
      </w:r>
      <w:r w:rsidR="00464195" w:rsidRPr="003661DC">
        <w:rPr>
          <w:rFonts w:ascii="Arial" w:eastAsia="Times New Roman" w:hAnsi="Arial" w:cs="Arial"/>
          <w:color w:val="000000"/>
          <w:sz w:val="24"/>
          <w:szCs w:val="24"/>
          <w:lang w:eastAsia="ru-RU"/>
        </w:rPr>
        <w:t>Дербентский</w:t>
      </w:r>
      <w:r w:rsidRPr="003661DC">
        <w:rPr>
          <w:rFonts w:ascii="Arial" w:eastAsia="Times New Roman" w:hAnsi="Arial" w:cs="Arial"/>
          <w:color w:val="000000"/>
          <w:sz w:val="24"/>
          <w:szCs w:val="24"/>
          <w:lang w:eastAsia="ru-RU"/>
        </w:rPr>
        <w:t xml:space="preserve"> район», устанавливается Регламентом Собрания депутатов.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464195" w:rsidRPr="003661DC">
        <w:rPr>
          <w:rFonts w:ascii="Arial" w:eastAsia="Times New Roman" w:hAnsi="Arial" w:cs="Arial"/>
          <w:color w:val="000000"/>
          <w:sz w:val="24"/>
          <w:szCs w:val="24"/>
          <w:lang w:eastAsia="ru-RU"/>
        </w:rPr>
        <w:t>Дербентский</w:t>
      </w:r>
      <w:r w:rsidRPr="003661DC">
        <w:rPr>
          <w:rFonts w:ascii="Arial" w:eastAsia="Times New Roman" w:hAnsi="Arial" w:cs="Arial"/>
          <w:color w:val="000000"/>
          <w:sz w:val="24"/>
          <w:szCs w:val="24"/>
          <w:lang w:eastAsia="ru-RU"/>
        </w:rPr>
        <w:t xml:space="preserve"> район», Собрание депутатов сельского поселения в течение одного месяца избирает в состав Собрания депутатов муниципального района «</w:t>
      </w:r>
      <w:r w:rsidR="00464195" w:rsidRPr="003661DC">
        <w:rPr>
          <w:rFonts w:ascii="Arial" w:eastAsia="Times New Roman" w:hAnsi="Arial" w:cs="Arial"/>
          <w:color w:val="000000"/>
          <w:sz w:val="24"/>
          <w:szCs w:val="24"/>
          <w:lang w:eastAsia="ru-RU"/>
        </w:rPr>
        <w:t>Дербентский</w:t>
      </w:r>
      <w:r w:rsidRPr="003661DC">
        <w:rPr>
          <w:rFonts w:ascii="Arial" w:eastAsia="Times New Roman" w:hAnsi="Arial" w:cs="Arial"/>
          <w:color w:val="000000"/>
          <w:sz w:val="24"/>
          <w:szCs w:val="24"/>
          <w:lang w:eastAsia="ru-RU"/>
        </w:rPr>
        <w:t xml:space="preserve"> район» другого депутата.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26. Структура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Собрание депутатов самостоятельно определяет свою структуру.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 и работает </w:t>
      </w:r>
      <w:r w:rsidR="00F4028C" w:rsidRPr="003661DC">
        <w:rPr>
          <w:rFonts w:ascii="Arial" w:eastAsia="Times New Roman" w:hAnsi="Arial" w:cs="Arial"/>
          <w:color w:val="000000"/>
          <w:sz w:val="24"/>
          <w:szCs w:val="24"/>
          <w:lang w:eastAsia="ru-RU"/>
        </w:rPr>
        <w:t xml:space="preserve">не </w:t>
      </w:r>
      <w:r w:rsidRPr="003661DC">
        <w:rPr>
          <w:rFonts w:ascii="Arial" w:eastAsia="Times New Roman" w:hAnsi="Arial" w:cs="Arial"/>
          <w:color w:val="000000"/>
          <w:sz w:val="24"/>
          <w:szCs w:val="24"/>
          <w:lang w:eastAsia="ru-RU"/>
        </w:rPr>
        <w:t>на постоянной основе.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Председатель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Структура, порядок формирования, полномочия и организация работы комиссий, рабочих групп определяются Регламентом Собрания депутатов.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27. Компетенция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В исключительной компетенции Собрания депутатов сельского поселения находится: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утверждение местного бюджета и отчета об его исполнении;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принятие концепции развития, генерального плана и правил застройки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15) определение порядка формирования, размещения, исполнения и контроля за исполнением муниципального заказа;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17) утверждение правил благоустройства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166AA0" w:rsidRPr="003661DC" w:rsidRDefault="00166AA0" w:rsidP="00AE1FF5">
      <w:pPr>
        <w:spacing w:after="0" w:line="240" w:lineRule="auto"/>
        <w:ind w:firstLine="709"/>
        <w:jc w:val="both"/>
        <w:rPr>
          <w:rFonts w:ascii="Arial" w:eastAsia="Times New Roman" w:hAnsi="Arial" w:cs="Arial"/>
          <w:b/>
          <w:bCs/>
          <w:color w:val="000000"/>
          <w:sz w:val="24"/>
          <w:szCs w:val="24"/>
          <w:lang w:eastAsia="ru-RU"/>
        </w:rPr>
      </w:pP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lastRenderedPageBreak/>
        <w:t>Статья 28. Полномочия председателя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Председатель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организует работу Собрания депутатов сельского поселения, комиссий (комитетов);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ведет заседания депутатов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осуществляет руководство подготовкой заседания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формирует и подписывает повестку дня заседания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направляет нормативные правовые акты на подписание и обнародование Главе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координирует деятельность комиссий (комитетов)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рассматривает обращения, поступившие в Собрания депутатов сельского поселения, ведет прием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подписывает протоколы заседания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29. Досрочное прекращение полномочий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Полномочия Собрания депутатов сельского поселения также прекращаются: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в случае принятия указанным органом решения о самороспуске;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5, 6.2, 7.2 статьи 13 Федерального закона от 06.10.2003 №131-ФЗ, а также в случае упразднения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4) в случае утраты сельским поселением статуса сельского поселения в случае его объединения с городским округом;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w:t>
      </w:r>
      <w:hyperlink r:id="rId39" w:tgtFrame="_blank" w:history="1">
        <w:r w:rsidRPr="003661DC">
          <w:rPr>
            <w:rFonts w:ascii="Arial" w:eastAsia="Times New Roman" w:hAnsi="Arial" w:cs="Arial"/>
            <w:color w:val="000000" w:themeColor="text1"/>
            <w:sz w:val="24"/>
            <w:szCs w:val="24"/>
            <w:lang w:eastAsia="ru-RU"/>
          </w:rPr>
          <w:t>Федеральным законом от 12.06.2002 №67-ФЗ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30. Депутат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0" w:tgtFrame="_blank" w:history="1">
        <w:r w:rsidRPr="003661DC">
          <w:rPr>
            <w:rFonts w:ascii="Arial" w:eastAsia="Times New Roman" w:hAnsi="Arial" w:cs="Arial"/>
            <w:color w:val="000000" w:themeColor="text1"/>
            <w:sz w:val="24"/>
            <w:szCs w:val="24"/>
            <w:lang w:eastAsia="ru-RU"/>
          </w:rPr>
          <w:t>Федеральным законом от 06.10.2003 №131-ФЗ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Осуществляющий свои полномочия на постоянной основе депутат Собрания депутатов сельского поселения не вправе: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3661DC">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д) иные случаи, предусмотренные федеральными законами;</w:t>
      </w:r>
    </w:p>
    <w:p w:rsidR="00AA69C9" w:rsidRPr="003661DC" w:rsidRDefault="00AA69C9" w:rsidP="00AA69C9">
      <w:pPr>
        <w:spacing w:after="0"/>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69C9" w:rsidRPr="003661DC" w:rsidRDefault="00AA69C9" w:rsidP="00AA69C9">
      <w:pPr>
        <w:spacing w:after="0"/>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w:t>
      </w:r>
      <w:hyperlink r:id="rId41" w:tgtFrame="_blank" w:history="1">
        <w:r w:rsidRPr="003661DC">
          <w:rPr>
            <w:rFonts w:ascii="Arial" w:eastAsia="Times New Roman" w:hAnsi="Arial" w:cs="Arial"/>
            <w:color w:val="000000" w:themeColor="text1"/>
            <w:sz w:val="24"/>
            <w:szCs w:val="24"/>
            <w:lang w:eastAsia="ru-RU"/>
          </w:rPr>
          <w:t>Закону Республика Дагестан от 10.06.2008 № 28</w:t>
        </w:r>
      </w:hyperlink>
      <w:r w:rsidRPr="003661DC">
        <w:rPr>
          <w:rFonts w:ascii="Arial" w:eastAsia="Times New Roman" w:hAnsi="Arial" w:cs="Arial"/>
          <w:color w:val="000000" w:themeColor="text1"/>
          <w:sz w:val="24"/>
          <w:szCs w:val="24"/>
          <w:lang w:eastAsia="ru-RU"/>
        </w:rPr>
        <w:t xml:space="preserve"> «О Перечне муниципальных должностей и Реестре должностей муниципальной </w:t>
      </w:r>
      <w:r w:rsidRPr="003661DC">
        <w:rPr>
          <w:rFonts w:ascii="Arial" w:eastAsia="Times New Roman" w:hAnsi="Arial" w:cs="Arial"/>
          <w:color w:val="000000"/>
          <w:sz w:val="24"/>
          <w:szCs w:val="24"/>
          <w:lang w:eastAsia="ru-RU"/>
        </w:rPr>
        <w:t>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10. Встречи депутата с избирателями проводятся в помещениях, специально отведенных местах, а также на </w:t>
      </w:r>
      <w:proofErr w:type="spellStart"/>
      <w:r w:rsidRPr="003661DC">
        <w:rPr>
          <w:rFonts w:ascii="Arial" w:eastAsia="Times New Roman" w:hAnsi="Arial" w:cs="Arial"/>
          <w:color w:val="000000"/>
          <w:sz w:val="24"/>
          <w:szCs w:val="24"/>
          <w:lang w:eastAsia="ru-RU"/>
        </w:rPr>
        <w:t>внутридворовых</w:t>
      </w:r>
      <w:proofErr w:type="spellEnd"/>
      <w:r w:rsidRPr="003661DC">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3661DC">
        <w:rPr>
          <w:rFonts w:ascii="Arial" w:eastAsia="Times New Roman" w:hAnsi="Arial" w:cs="Arial"/>
          <w:color w:val="000000"/>
          <w:sz w:val="24"/>
          <w:szCs w:val="24"/>
          <w:lang w:eastAsia="ru-RU"/>
        </w:rPr>
        <w:t>транспортной</w:t>
      </w:r>
      <w:proofErr w:type="gramEnd"/>
      <w:r w:rsidRPr="003661DC">
        <w:rPr>
          <w:rFonts w:ascii="Arial" w:eastAsia="Times New Roman" w:hAnsi="Arial" w:cs="Arial"/>
          <w:color w:val="000000"/>
          <w:sz w:val="24"/>
          <w:szCs w:val="24"/>
          <w:lang w:eastAsia="ru-RU"/>
        </w:rPr>
        <w:t xml:space="preserve">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18. В целях осуществления своих полномочий депутат имеет право:</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проверять в установленном законом порядке сведения о нарушении прав и законных интересов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19.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67E09" w:rsidRPr="003661DC" w:rsidRDefault="006F57A8" w:rsidP="00166AA0">
      <w:pPr>
        <w:spacing w:after="0"/>
        <w:ind w:firstLine="426"/>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 xml:space="preserve">    20</w:t>
      </w:r>
      <w:r w:rsidR="00367E09" w:rsidRPr="003661DC">
        <w:rPr>
          <w:rFonts w:ascii="Arial" w:eastAsia="Times New Roman" w:hAnsi="Arial" w:cs="Arial"/>
          <w:color w:val="000000" w:themeColor="text1"/>
          <w:sz w:val="24"/>
          <w:szCs w:val="24"/>
          <w:lang w:eastAsia="ru-RU"/>
        </w:rPr>
        <w:t>.Депутату Собрания депутатов сельского поселения для осуществления своих полномочий на непостоянной основе гарантируется сохранение места работы(должности) на период 4 рабочих дней.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31. Досрочное прекращение полномочий депутата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Полномочия депутата Собрания депутатов сельского поселения прекращаются досрочно в случае: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смерти;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отставки по собственному желанию;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признания судом недееспособным или ограниченно дееспособным;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отзыва избирателями;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досрочного прекращения полномочий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11) в иных случаях, установленных </w:t>
      </w:r>
      <w:hyperlink r:id="rId42" w:tgtFrame="_blank" w:history="1">
        <w:r w:rsidRPr="003661DC">
          <w:rPr>
            <w:rFonts w:ascii="Arial" w:eastAsia="Times New Roman" w:hAnsi="Arial" w:cs="Arial"/>
            <w:color w:val="000000" w:themeColor="text1"/>
            <w:sz w:val="24"/>
            <w:szCs w:val="24"/>
            <w:lang w:eastAsia="ru-RU"/>
          </w:rPr>
          <w:t>Федеральным законом от 06.10.2003г. №131-ФЗ</w:t>
        </w:r>
      </w:hyperlink>
      <w:r w:rsidRPr="003661DC">
        <w:rPr>
          <w:rFonts w:ascii="Arial" w:eastAsia="Times New Roman" w:hAnsi="Arial" w:cs="Arial"/>
          <w:color w:val="000000" w:themeColor="text1"/>
          <w:sz w:val="24"/>
          <w:szCs w:val="24"/>
          <w:lang w:eastAsia="ru-RU"/>
        </w:rPr>
        <w:t> и иными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43"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3.Полномочия депутата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 273-Ф3 «О противодействии коррупции», Федеральным законом от 3 декабря 2012  № 230-Ф3 «О контроле за соответствием расходов лиц, замещающих государственные должности, и иных лиц их доходам», </w:t>
      </w:r>
      <w:hyperlink r:id="rId44" w:tgtFrame="_blank" w:history="1">
        <w:r w:rsidRPr="003661DC">
          <w:rPr>
            <w:rFonts w:ascii="Arial" w:eastAsia="Times New Roman" w:hAnsi="Arial" w:cs="Arial"/>
            <w:color w:val="000000" w:themeColor="text1"/>
            <w:sz w:val="24"/>
            <w:szCs w:val="24"/>
            <w:lang w:eastAsia="ru-RU"/>
          </w:rPr>
          <w:t>Федеральным законом от 7 мая 2013  № 79-ФЗ</w:t>
        </w:r>
      </w:hyperlink>
      <w:r w:rsidRPr="003661DC">
        <w:rPr>
          <w:rFonts w:ascii="Arial" w:eastAsia="Times New Roman" w:hAnsi="Arial" w:cs="Arial"/>
          <w:color w:val="000000" w:themeColor="text1"/>
          <w:sz w:val="24"/>
          <w:szCs w:val="24"/>
          <w:lang w:eastAsia="ru-RU"/>
        </w:rPr>
        <w:t xml:space="preserve"> «О запрете отдельным категориям лиц открывать и иметь счета (вклады), хранить наличные денежные средства и ценности </w:t>
      </w:r>
      <w:r w:rsidRPr="003661DC">
        <w:rPr>
          <w:rFonts w:ascii="Arial" w:eastAsia="Times New Roman" w:hAnsi="Arial" w:cs="Arial"/>
          <w:color w:val="000000"/>
          <w:sz w:val="24"/>
          <w:szCs w:val="24"/>
          <w:lang w:eastAsia="ru-RU"/>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4.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32. Глава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№131-ФЗ собственными полномочиями по решению вопросов местного 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w:t>
      </w:r>
      <w:hyperlink r:id="rId45" w:tgtFrame="_blank" w:history="1">
        <w:r w:rsidRPr="003661DC">
          <w:rPr>
            <w:rFonts w:ascii="Arial" w:eastAsia="Times New Roman" w:hAnsi="Arial" w:cs="Arial"/>
            <w:color w:val="000000" w:themeColor="text1"/>
            <w:sz w:val="24"/>
            <w:szCs w:val="24"/>
            <w:lang w:eastAsia="ru-RU"/>
          </w:rPr>
          <w:t>Федеральным законом от 12 июня 2002  № 67-ФЗ</w:t>
        </w:r>
      </w:hyperlink>
      <w:r w:rsidRPr="003661DC">
        <w:rPr>
          <w:rFonts w:ascii="Arial" w:eastAsia="Times New Roman" w:hAnsi="Arial" w:cs="Arial"/>
          <w:color w:val="000000" w:themeColor="text1"/>
          <w:sz w:val="24"/>
          <w:szCs w:val="24"/>
          <w:lang w:eastAsia="ru-RU"/>
        </w:rPr>
        <w:t xml:space="preserve"> «Об </w:t>
      </w:r>
      <w:r w:rsidRPr="003661DC">
        <w:rPr>
          <w:rFonts w:ascii="Arial" w:eastAsia="Times New Roman" w:hAnsi="Arial" w:cs="Arial"/>
          <w:color w:val="000000"/>
          <w:sz w:val="24"/>
          <w:szCs w:val="24"/>
          <w:lang w:eastAsia="ru-RU"/>
        </w:rPr>
        <w:t>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w:t>
      </w:r>
      <w:r w:rsidRPr="003661DC">
        <w:rPr>
          <w:rFonts w:ascii="Arial" w:eastAsia="Times New Roman" w:hAnsi="Arial" w:cs="Arial"/>
          <w:color w:val="000000"/>
          <w:sz w:val="24"/>
          <w:szCs w:val="24"/>
          <w:lang w:eastAsia="ru-RU"/>
        </w:rPr>
        <w:lastRenderedPageBreak/>
        <w:t>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46"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themeColor="text1"/>
          <w:sz w:val="24"/>
          <w:szCs w:val="24"/>
          <w:lang w:eastAsia="ru-RU"/>
        </w:rPr>
        <w:t xml:space="preserve">, </w:t>
      </w:r>
      <w:r w:rsidRPr="003661DC">
        <w:rPr>
          <w:rFonts w:ascii="Arial" w:eastAsia="Times New Roman" w:hAnsi="Arial" w:cs="Arial"/>
          <w:color w:val="000000"/>
          <w:sz w:val="24"/>
          <w:szCs w:val="24"/>
          <w:lang w:eastAsia="ru-RU"/>
        </w:rPr>
        <w:t>другими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proofErr w:type="gramStart"/>
      <w:r w:rsidRPr="003661DC">
        <w:rPr>
          <w:rFonts w:ascii="Arial" w:eastAsia="Times New Roman" w:hAnsi="Arial" w:cs="Arial"/>
          <w:color w:val="000000"/>
          <w:sz w:val="24"/>
          <w:szCs w:val="24"/>
          <w:lang w:eastAsia="ru-RU"/>
        </w:rPr>
        <w:t>06.10.2003  №</w:t>
      </w:r>
      <w:proofErr w:type="gramEnd"/>
      <w:r w:rsidRPr="003661DC">
        <w:rPr>
          <w:rFonts w:ascii="Arial" w:eastAsia="Times New Roman" w:hAnsi="Arial" w:cs="Arial"/>
          <w:color w:val="000000"/>
          <w:sz w:val="24"/>
          <w:szCs w:val="24"/>
          <w:lang w:eastAsia="ru-RU"/>
        </w:rPr>
        <w:t>131-ФЗ.</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Осуществляющий свои полномочия Глава сельского поселения не вправе: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w:t>
      </w:r>
      <w:r w:rsidRPr="003661DC">
        <w:rPr>
          <w:rFonts w:ascii="Arial" w:eastAsia="Times New Roman" w:hAnsi="Arial" w:cs="Arial"/>
          <w:color w:val="000000"/>
          <w:sz w:val="24"/>
          <w:szCs w:val="24"/>
          <w:lang w:eastAsia="ru-RU"/>
        </w:rPr>
        <w:lastRenderedPageBreak/>
        <w:t>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д) иные случаи, предусмотренные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11. </w:t>
      </w:r>
      <w:r w:rsidRPr="003661DC">
        <w:rPr>
          <w:rFonts w:ascii="Arial" w:eastAsia="Times New Roman" w:hAnsi="Arial" w:cs="Arial"/>
          <w:color w:val="000000" w:themeColor="text1"/>
          <w:sz w:val="24"/>
          <w:szCs w:val="24"/>
          <w:lang w:eastAsia="ru-RU"/>
        </w:rPr>
        <w:t>Глава сельского поселения должен соблюдать ограничения, запреты, исполнять обязанности, которые установлены </w:t>
      </w:r>
      <w:hyperlink r:id="rId47" w:tgtFrame="_blank" w:history="1">
        <w:r w:rsidRPr="003661DC">
          <w:rPr>
            <w:rFonts w:ascii="Arial" w:eastAsia="Times New Roman" w:hAnsi="Arial" w:cs="Arial"/>
            <w:color w:val="000000" w:themeColor="text1"/>
            <w:sz w:val="24"/>
            <w:szCs w:val="24"/>
            <w:lang w:eastAsia="ru-RU"/>
          </w:rPr>
          <w:t>Федеральным законом от 25 декабря 2008  № 273-ФЗ</w:t>
        </w:r>
      </w:hyperlink>
      <w:r w:rsidRPr="003661DC">
        <w:rPr>
          <w:rFonts w:ascii="Arial" w:eastAsia="Times New Roman" w:hAnsi="Arial" w:cs="Arial"/>
          <w:color w:val="000000" w:themeColor="text1"/>
          <w:sz w:val="24"/>
          <w:szCs w:val="24"/>
          <w:lang w:eastAsia="ru-RU"/>
        </w:rPr>
        <w:t> «О противодействии коррупции», </w:t>
      </w:r>
      <w:hyperlink r:id="rId48" w:tgtFrame="_blank" w:history="1">
        <w:r w:rsidRPr="003661DC">
          <w:rPr>
            <w:rFonts w:ascii="Arial" w:eastAsia="Times New Roman" w:hAnsi="Arial" w:cs="Arial"/>
            <w:color w:val="000000" w:themeColor="text1"/>
            <w:sz w:val="24"/>
            <w:szCs w:val="24"/>
            <w:lang w:eastAsia="ru-RU"/>
          </w:rPr>
          <w:t>Федеральным законом от 3 декабря 2012 года № 230-ФЗ</w:t>
        </w:r>
      </w:hyperlink>
      <w:r w:rsidRPr="003661DC">
        <w:rPr>
          <w:rFonts w:ascii="Arial" w:eastAsia="Times New Roman" w:hAnsi="Arial" w:cs="Arial"/>
          <w:color w:val="000000" w:themeColor="text1"/>
          <w:sz w:val="24"/>
          <w:szCs w:val="24"/>
          <w:lang w:eastAsia="ru-RU"/>
        </w:rPr>
        <w:t> «О контроле за соответствием расходов лиц, замещающих государственные должности, и иных лиц их доходам», </w:t>
      </w:r>
      <w:hyperlink r:id="rId49" w:tgtFrame="_blank" w:history="1">
        <w:r w:rsidRPr="003661DC">
          <w:rPr>
            <w:rFonts w:ascii="Arial" w:eastAsia="Times New Roman" w:hAnsi="Arial" w:cs="Arial"/>
            <w:color w:val="000000" w:themeColor="text1"/>
            <w:sz w:val="24"/>
            <w:szCs w:val="24"/>
            <w:lang w:eastAsia="ru-RU"/>
          </w:rPr>
          <w:t>Федеральным законом от 7 мая 2013  № 79-ФЗ</w:t>
        </w:r>
      </w:hyperlink>
      <w:r w:rsidRPr="003661DC">
        <w:rPr>
          <w:rFonts w:ascii="Arial" w:eastAsia="Times New Roman" w:hAnsi="Arial" w:cs="Arial"/>
          <w:color w:val="000000" w:themeColor="text1"/>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w:t>
      </w:r>
      <w:r w:rsidRPr="003661DC">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64F15" w:rsidRPr="003661DC" w:rsidRDefault="00AE1FF5" w:rsidP="00C73BD4">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прекращением полномочий,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33. Полномочия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Глава сельского поселения обладает следующими полномочиями: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издает в пределах своих полномочий постановления, распоряжения;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инициирует созыв внеочередного заседания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организует выполнение решений Собрания депутатов сельского поселения в рамках своих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обладает правом внесения в Собрание депутатов сельского поселения проектов муниципальных правовых актов;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назначает и освобождает от должности заместителя Главы администрации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принимает меры поощрения и дисциплинарной ответственности к назначенным им должностным лицам;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15) заключает договоры и соглашения от имени сельского поселения, открывает счета в банках;</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16) рассматривает отчеты и доклады руководителей органов администрации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19) от имени сельского поселения подписывает исковые заявления в суды;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w:t>
      </w:r>
      <w:r w:rsidRPr="003661DC">
        <w:rPr>
          <w:rFonts w:ascii="Arial" w:eastAsia="Times New Roman" w:hAnsi="Arial" w:cs="Arial"/>
          <w:color w:val="000000" w:themeColor="text1"/>
          <w:sz w:val="24"/>
          <w:szCs w:val="24"/>
          <w:lang w:eastAsia="ru-RU"/>
        </w:rPr>
        <w:t>противоречат </w:t>
      </w:r>
      <w:hyperlink r:id="rId50"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федеральным законам, </w:t>
      </w:r>
      <w:hyperlink r:id="rId51" w:tgtFrame="_blank" w:history="1">
        <w:r w:rsidRPr="003661DC">
          <w:rPr>
            <w:rFonts w:ascii="Arial" w:eastAsia="Times New Roman" w:hAnsi="Arial" w:cs="Arial"/>
            <w:color w:val="000000" w:themeColor="text1"/>
            <w:sz w:val="24"/>
            <w:szCs w:val="24"/>
            <w:lang w:eastAsia="ru-RU"/>
          </w:rPr>
          <w:t>Конституции Республики Дагестан</w:t>
        </w:r>
      </w:hyperlink>
      <w:r w:rsidRPr="003661DC">
        <w:rPr>
          <w:rFonts w:ascii="Arial" w:eastAsia="Times New Roman" w:hAnsi="Arial" w:cs="Arial"/>
          <w:color w:val="000000" w:themeColor="text1"/>
          <w:sz w:val="24"/>
          <w:szCs w:val="24"/>
          <w:lang w:eastAsia="ru-RU"/>
        </w:rPr>
        <w:t xml:space="preserve">, законам Республики Дагестан, настоящему Уставу, а также решениям Собрания депутатов </w:t>
      </w:r>
      <w:r w:rsidRPr="003661DC">
        <w:rPr>
          <w:rFonts w:ascii="Arial" w:eastAsia="Times New Roman" w:hAnsi="Arial" w:cs="Arial"/>
          <w:color w:val="000000"/>
          <w:sz w:val="24"/>
          <w:szCs w:val="24"/>
          <w:lang w:eastAsia="ru-RU"/>
        </w:rPr>
        <w:t>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24) координирует деятельность органов территориального общественного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3661DC">
        <w:rPr>
          <w:rFonts w:ascii="Arial" w:eastAsia="Times New Roman" w:hAnsi="Arial" w:cs="Arial"/>
          <w:color w:val="000000"/>
          <w:sz w:val="24"/>
          <w:szCs w:val="24"/>
          <w:lang w:eastAsia="ru-RU"/>
        </w:rPr>
        <w:t>муниципально</w:t>
      </w:r>
      <w:proofErr w:type="spellEnd"/>
      <w:r w:rsidRPr="003661DC">
        <w:rPr>
          <w:rFonts w:ascii="Arial" w:eastAsia="Times New Roman" w:hAnsi="Arial" w:cs="Arial"/>
          <w:color w:val="000000"/>
          <w:sz w:val="24"/>
          <w:szCs w:val="24"/>
          <w:lang w:eastAsia="ru-RU"/>
        </w:rPr>
        <w:t xml:space="preserve">-частного партнерства в соответствии </w:t>
      </w:r>
      <w:r w:rsidRPr="003661DC">
        <w:rPr>
          <w:rFonts w:ascii="Arial" w:eastAsia="Times New Roman" w:hAnsi="Arial" w:cs="Arial"/>
          <w:color w:val="000000" w:themeColor="text1"/>
          <w:sz w:val="24"/>
          <w:szCs w:val="24"/>
          <w:lang w:eastAsia="ru-RU"/>
        </w:rPr>
        <w:t>с </w:t>
      </w:r>
      <w:hyperlink r:id="rId52" w:tgtFrame="_blank" w:history="1">
        <w:r w:rsidRPr="003661DC">
          <w:rPr>
            <w:rFonts w:ascii="Arial" w:eastAsia="Times New Roman" w:hAnsi="Arial" w:cs="Arial"/>
            <w:color w:val="000000" w:themeColor="text1"/>
            <w:sz w:val="24"/>
            <w:szCs w:val="24"/>
            <w:lang w:eastAsia="ru-RU"/>
          </w:rPr>
          <w:t>Федеральным законом от 13.07.2015 № 224-ФЗ</w:t>
        </w:r>
      </w:hyperlink>
      <w:r w:rsidRPr="003661DC">
        <w:rPr>
          <w:rFonts w:ascii="Arial" w:eastAsia="Times New Roman" w:hAnsi="Arial" w:cs="Arial"/>
          <w:color w:val="000000"/>
          <w:sz w:val="24"/>
          <w:szCs w:val="24"/>
          <w:lang w:eastAsia="ru-RU"/>
        </w:rPr>
        <w:t xml:space="preserve"> «О государственно-частном партнерстве, </w:t>
      </w:r>
      <w:proofErr w:type="spellStart"/>
      <w:r w:rsidRPr="003661DC">
        <w:rPr>
          <w:rFonts w:ascii="Arial" w:eastAsia="Times New Roman" w:hAnsi="Arial" w:cs="Arial"/>
          <w:color w:val="000000"/>
          <w:sz w:val="24"/>
          <w:szCs w:val="24"/>
          <w:lang w:eastAsia="ru-RU"/>
        </w:rPr>
        <w:t>муниципально</w:t>
      </w:r>
      <w:proofErr w:type="spellEnd"/>
      <w:r w:rsidRPr="003661DC">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34. Досрочное прекращение полномочий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смерти;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отставки по собственному желанию;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53"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themeColor="text1"/>
          <w:sz w:val="24"/>
          <w:szCs w:val="24"/>
          <w:lang w:eastAsia="ru-RU"/>
        </w:rPr>
        <w:t> и</w:t>
      </w:r>
      <w:r w:rsidRPr="003661DC">
        <w:rPr>
          <w:rFonts w:ascii="Arial" w:eastAsia="Times New Roman" w:hAnsi="Arial" w:cs="Arial"/>
          <w:color w:val="000000"/>
          <w:sz w:val="24"/>
          <w:szCs w:val="24"/>
          <w:lang w:eastAsia="ru-RU"/>
        </w:rPr>
        <w:t xml:space="preserve"> статьей 68 настоящего Устава;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№131-ФЗ;</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признания судом недееспособным или ограниченно дееспособным;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3661DC">
        <w:rPr>
          <w:rFonts w:ascii="Arial" w:eastAsia="Times New Roman" w:hAnsi="Arial" w:cs="Arial"/>
          <w:color w:val="000000"/>
          <w:sz w:val="24"/>
          <w:szCs w:val="24"/>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отзыва избирателями;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преобразования сельского поселения, осуществляемого в соответствии с частями 3; 3.1-1, 5, 6.2, 7.2 статьи 13 Федерального закона от 06.10.2003 №131-ФЗ, а также в случае упразднения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утраты сельским поселением статуса сельского поселения в случае его объединения с городским округом;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2. </w:t>
      </w:r>
      <w:r w:rsidRPr="003661DC">
        <w:rPr>
          <w:rFonts w:ascii="Arial" w:eastAsia="Times New Roman" w:hAnsi="Arial" w:cs="Arial"/>
          <w:color w:val="000000" w:themeColor="text1"/>
          <w:sz w:val="24"/>
          <w:szCs w:val="24"/>
          <w:lang w:eastAsia="ru-RU"/>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 131-ФЗ «Об общих принципах организации местного самоуправления в Российской Федерации», </w:t>
      </w:r>
      <w:hyperlink r:id="rId54" w:tgtFrame="_blank" w:history="1">
        <w:r w:rsidRPr="003661DC">
          <w:rPr>
            <w:rFonts w:ascii="Arial" w:eastAsia="Times New Roman" w:hAnsi="Arial" w:cs="Arial"/>
            <w:color w:val="000000" w:themeColor="text1"/>
            <w:sz w:val="24"/>
            <w:szCs w:val="24"/>
            <w:lang w:eastAsia="ru-RU"/>
          </w:rPr>
          <w:t>Федеральным законом от 25 декабря 2008  № 273-ФЗ</w:t>
        </w:r>
      </w:hyperlink>
      <w:r w:rsidRPr="003661DC">
        <w:rPr>
          <w:rFonts w:ascii="Arial" w:eastAsia="Times New Roman" w:hAnsi="Arial" w:cs="Arial"/>
          <w:color w:val="000000" w:themeColor="text1"/>
          <w:sz w:val="24"/>
          <w:szCs w:val="24"/>
          <w:lang w:eastAsia="ru-RU"/>
        </w:rPr>
        <w:t> «О противодействии коррупции», Федеральным законом от 3 декабря 2012  № 230-Ф3 «О контроле за соответствием расходов лиц, замещающих государственные должности, и иных лиц их доходам», </w:t>
      </w:r>
      <w:hyperlink r:id="rId55" w:tgtFrame="_blank" w:history="1">
        <w:r w:rsidRPr="003661DC">
          <w:rPr>
            <w:rFonts w:ascii="Arial" w:eastAsia="Times New Roman" w:hAnsi="Arial" w:cs="Arial"/>
            <w:color w:val="000000" w:themeColor="text1"/>
            <w:sz w:val="24"/>
            <w:szCs w:val="24"/>
            <w:lang w:eastAsia="ru-RU"/>
          </w:rPr>
          <w:t>Федеральным законом от 7 мая 2013  № 79-ФЗ</w:t>
        </w:r>
      </w:hyperlink>
      <w:r w:rsidRPr="003661DC">
        <w:rPr>
          <w:rFonts w:ascii="Arial" w:eastAsia="Times New Roman" w:hAnsi="Arial" w:cs="Arial"/>
          <w:color w:val="000000" w:themeColor="text1"/>
          <w:sz w:val="24"/>
          <w:szCs w:val="24"/>
          <w:lang w:eastAsia="ru-RU"/>
        </w:rPr>
        <w:t xml:space="preserve"> «О запрете отдельным категориям лиц открывать и иметь счета (вклады), хранить наличные денежные </w:t>
      </w:r>
      <w:r w:rsidRPr="003661DC">
        <w:rPr>
          <w:rFonts w:ascii="Arial" w:eastAsia="Times New Roman" w:hAnsi="Arial" w:cs="Arial"/>
          <w:color w:val="000000"/>
          <w:sz w:val="24"/>
          <w:szCs w:val="24"/>
          <w:lang w:eastAsia="ru-RU"/>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w:t>
      </w:r>
    </w:p>
    <w:p w:rsidR="00F116B0" w:rsidRPr="003661DC" w:rsidRDefault="00F116B0" w:rsidP="00F116B0">
      <w:pPr>
        <w:pStyle w:val="a3"/>
        <w:spacing w:before="0" w:beforeAutospacing="0" w:after="0" w:afterAutospacing="0"/>
        <w:jc w:val="both"/>
        <w:rPr>
          <w:rFonts w:ascii="Arial" w:hAnsi="Arial" w:cs="Arial"/>
          <w:color w:val="000000" w:themeColor="text1"/>
        </w:rPr>
      </w:pPr>
      <w:r w:rsidRPr="003661DC">
        <w:rPr>
          <w:rFonts w:ascii="Arial" w:hAnsi="Arial" w:cs="Arial"/>
          <w:color w:val="000000"/>
        </w:rPr>
        <w:t>3</w:t>
      </w:r>
      <w:r w:rsidR="00C73BD4" w:rsidRPr="003661DC">
        <w:rPr>
          <w:rFonts w:ascii="Arial" w:hAnsi="Arial" w:cs="Arial"/>
          <w:color w:val="000000"/>
        </w:rPr>
        <w:t>.</w:t>
      </w:r>
      <w:r w:rsidRPr="003661DC">
        <w:rPr>
          <w:color w:val="000000" w:themeColor="text1"/>
        </w:rPr>
        <w:t xml:space="preserve"> </w:t>
      </w:r>
      <w:r w:rsidRPr="003661DC">
        <w:rPr>
          <w:rFonts w:ascii="Arial" w:hAnsi="Arial" w:cs="Arial"/>
          <w:color w:val="000000" w:themeColor="text1"/>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F116B0" w:rsidRPr="003661DC" w:rsidRDefault="00F116B0" w:rsidP="00F116B0">
      <w:pPr>
        <w:pStyle w:val="a3"/>
        <w:spacing w:before="0" w:beforeAutospacing="0" w:after="0" w:afterAutospacing="0"/>
        <w:jc w:val="both"/>
        <w:rPr>
          <w:rFonts w:ascii="Arial" w:hAnsi="Arial" w:cs="Arial"/>
          <w:color w:val="000000" w:themeColor="text1"/>
        </w:rPr>
      </w:pPr>
      <w:r w:rsidRPr="003661DC">
        <w:rPr>
          <w:rFonts w:ascii="Arial" w:hAnsi="Arial" w:cs="Arial"/>
          <w:color w:val="000000" w:themeColor="text1"/>
        </w:rPr>
        <w:t xml:space="preserve">   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F116B0" w:rsidRPr="003661DC" w:rsidRDefault="00F116B0" w:rsidP="00F116B0">
      <w:pPr>
        <w:pStyle w:val="a3"/>
        <w:spacing w:before="0" w:beforeAutospacing="0" w:after="0" w:afterAutospacing="0"/>
        <w:jc w:val="both"/>
        <w:rPr>
          <w:rFonts w:ascii="Arial" w:hAnsi="Arial" w:cs="Arial"/>
          <w:color w:val="000000" w:themeColor="text1"/>
        </w:rPr>
      </w:pPr>
      <w:r w:rsidRPr="003661DC">
        <w:rPr>
          <w:rFonts w:ascii="Arial" w:hAnsi="Arial" w:cs="Arial"/>
          <w:color w:val="000000" w:themeColor="text1"/>
        </w:rPr>
        <w:t xml:space="preserve">   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C73BD4" w:rsidRPr="003661DC" w:rsidRDefault="00F116B0" w:rsidP="003B6CF3">
      <w:pPr>
        <w:pStyle w:val="a3"/>
        <w:spacing w:before="0" w:beforeAutospacing="0" w:after="0" w:afterAutospacing="0"/>
        <w:rPr>
          <w:color w:val="000000" w:themeColor="text1"/>
        </w:rPr>
      </w:pPr>
      <w:r w:rsidRPr="003661DC">
        <w:rPr>
          <w:rFonts w:ascii="Arial" w:hAnsi="Arial" w:cs="Arial"/>
          <w:color w:val="000000" w:themeColor="text1"/>
        </w:rPr>
        <w:t xml:space="preserve">   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r w:rsidRPr="003661DC">
        <w:rPr>
          <w:color w:val="000000" w:themeColor="text1"/>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4.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w:t>
      </w:r>
      <w:r w:rsidRPr="003661DC">
        <w:rPr>
          <w:rFonts w:ascii="Arial" w:eastAsia="Times New Roman" w:hAnsi="Arial" w:cs="Arial"/>
          <w:color w:val="000000"/>
          <w:sz w:val="24"/>
          <w:szCs w:val="24"/>
          <w:lang w:eastAsia="ru-RU"/>
        </w:rPr>
        <w:lastRenderedPageBreak/>
        <w:t>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35. Администрация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Администрация сельского поселения обладает правами юридического лица.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постановлениями и распоряжениями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Администрация сельского поселения подконтрольна и подотчетна Собранию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36. Структура администрации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Заместитель Главы администрации назначается на должность Главой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Заместитель Главы администрации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координирует деятельность курируемых структурных подразделений администрации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вносит Главе сельского поселения проекты правовых актов и иные предложения в пределах своей компетенции;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рассматривает обращения граждан, ведет прием граждан по вопросам, относящимся к его компетенции;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решает иные вопросы в соответствии с федеральным и региональным законодательством,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37. Полномочия администрации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К компетенции администрация сельского поселения относится: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w:t>
      </w:r>
      <w:r w:rsidR="004F3B7F" w:rsidRPr="003661DC">
        <w:rPr>
          <w:rFonts w:ascii="Arial" w:eastAsia="Times New Roman" w:hAnsi="Arial" w:cs="Arial"/>
          <w:color w:val="000000"/>
          <w:sz w:val="24"/>
          <w:szCs w:val="24"/>
          <w:lang w:eastAsia="ru-RU"/>
        </w:rPr>
        <w:t xml:space="preserve">, </w:t>
      </w:r>
      <w:r w:rsidRPr="003661DC">
        <w:rPr>
          <w:rFonts w:ascii="Arial" w:eastAsia="Times New Roman" w:hAnsi="Arial" w:cs="Arial"/>
          <w:color w:val="000000"/>
          <w:sz w:val="24"/>
          <w:szCs w:val="24"/>
          <w:lang w:eastAsia="ru-RU"/>
        </w:rPr>
        <w:t xml:space="preserve">постановлениями и </w:t>
      </w:r>
      <w:proofErr w:type="gramStart"/>
      <w:r w:rsidRPr="003661DC">
        <w:rPr>
          <w:rFonts w:ascii="Arial" w:eastAsia="Times New Roman" w:hAnsi="Arial" w:cs="Arial"/>
          <w:color w:val="000000"/>
          <w:sz w:val="24"/>
          <w:szCs w:val="24"/>
          <w:lang w:eastAsia="ru-RU"/>
        </w:rPr>
        <w:t>распоряжениями Главы сельского поселения</w:t>
      </w:r>
      <w:proofErr w:type="gramEnd"/>
      <w:r w:rsidRPr="003661DC">
        <w:rPr>
          <w:rFonts w:ascii="Arial" w:eastAsia="Times New Roman" w:hAnsi="Arial" w:cs="Arial"/>
          <w:color w:val="000000"/>
          <w:sz w:val="24"/>
          <w:szCs w:val="24"/>
          <w:lang w:eastAsia="ru-RU"/>
        </w:rPr>
        <w:t xml:space="preserve">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управление и распоряжение муниципальной собственностью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осуществление функций эмитента ценных бумаг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38. Муниципальный контроль.</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6" w:tgtFrame="_blank" w:history="1">
        <w:r w:rsidRPr="003661DC">
          <w:rPr>
            <w:rFonts w:ascii="Arial" w:eastAsia="Times New Roman" w:hAnsi="Arial" w:cs="Arial"/>
            <w:color w:val="000000" w:themeColor="text1"/>
            <w:sz w:val="24"/>
            <w:szCs w:val="24"/>
            <w:lang w:eastAsia="ru-RU"/>
          </w:rPr>
          <w:t>Федерального закона от 26.12.2008 г. №294-ФЗ</w:t>
        </w:r>
      </w:hyperlink>
      <w:r w:rsidRPr="003661DC">
        <w:rPr>
          <w:rFonts w:ascii="Arial" w:eastAsia="Times New Roman" w:hAnsi="Arial" w:cs="Arial"/>
          <w:color w:val="000000" w:themeColor="text1"/>
          <w:sz w:val="24"/>
          <w:szCs w:val="24"/>
          <w:lang w:eastAsia="ru-RU"/>
        </w:rPr>
        <w:t> «О защите прав юридических лиц и индивидуальных предпринимателей при осуществлении государственного контроля (</w:t>
      </w:r>
      <w:r w:rsidRPr="003661DC">
        <w:rPr>
          <w:rFonts w:ascii="Arial" w:eastAsia="Times New Roman" w:hAnsi="Arial" w:cs="Arial"/>
          <w:color w:val="000000"/>
          <w:sz w:val="24"/>
          <w:szCs w:val="24"/>
          <w:lang w:eastAsia="ru-RU"/>
        </w:rPr>
        <w:t>надзора) и муниципального контроля».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39. Контрольно-счетный орган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Контрольно-счетная комиссия сельского поселения подотчетна Собранию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r w:rsidRPr="003661DC">
        <w:rPr>
          <w:rFonts w:ascii="Arial" w:eastAsia="Times New Roman" w:hAnsi="Arial" w:cs="Arial"/>
          <w:color w:val="000000" w:themeColor="text1"/>
          <w:sz w:val="24"/>
          <w:szCs w:val="24"/>
          <w:lang w:eastAsia="ru-RU"/>
        </w:rPr>
        <w:t>законом </w:t>
      </w:r>
      <w:hyperlink r:id="rId57"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themeColor="text1"/>
          <w:sz w:val="24"/>
          <w:szCs w:val="24"/>
          <w:lang w:eastAsia="ru-RU"/>
        </w:rPr>
        <w:t>, </w:t>
      </w:r>
      <w:hyperlink r:id="rId58"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40. Избирательная комиссия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Избирательная комиссия сельского поселения является муниципальным органом, который не входит в структуру органов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 xml:space="preserve">4. Избирательная комиссия сельского поселения формируется в количестве </w:t>
      </w:r>
      <w:r w:rsidR="00574F3D" w:rsidRPr="003661DC">
        <w:rPr>
          <w:rFonts w:ascii="Arial" w:eastAsia="Times New Roman" w:hAnsi="Arial" w:cs="Arial"/>
          <w:color w:val="000000" w:themeColor="text1"/>
          <w:sz w:val="24"/>
          <w:szCs w:val="24"/>
          <w:lang w:eastAsia="ru-RU"/>
        </w:rPr>
        <w:t>6</w:t>
      </w:r>
      <w:r w:rsidRPr="003661DC">
        <w:rPr>
          <w:rFonts w:ascii="Arial" w:eastAsia="Times New Roman" w:hAnsi="Arial" w:cs="Arial"/>
          <w:color w:val="000000" w:themeColor="text1"/>
          <w:sz w:val="24"/>
          <w:szCs w:val="24"/>
          <w:lang w:eastAsia="ru-RU"/>
        </w:rPr>
        <w:t xml:space="preserve"> членов с правом решающего голоса, в соответствии со статьями 22, 24 </w:t>
      </w:r>
      <w:hyperlink r:id="rId59"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 статьями 4, 24 </w:t>
      </w:r>
      <w:hyperlink r:id="rId60" w:tgtFrame="_blank" w:history="1">
        <w:r w:rsidRPr="003661DC">
          <w:rPr>
            <w:rFonts w:ascii="Arial" w:eastAsia="Times New Roman" w:hAnsi="Arial" w:cs="Arial"/>
            <w:color w:val="000000" w:themeColor="text1"/>
            <w:sz w:val="24"/>
            <w:szCs w:val="24"/>
            <w:lang w:eastAsia="ru-RU"/>
          </w:rPr>
          <w:t>Закона Республики Дагестан от 12.03.2004 №7</w:t>
        </w:r>
      </w:hyperlink>
      <w:r w:rsidRPr="003661DC">
        <w:rPr>
          <w:rFonts w:ascii="Arial" w:eastAsia="Times New Roman" w:hAnsi="Arial" w:cs="Arial"/>
          <w:color w:val="000000" w:themeColor="text1"/>
          <w:sz w:val="24"/>
          <w:szCs w:val="24"/>
          <w:lang w:eastAsia="ru-RU"/>
        </w:rPr>
        <w:t xml:space="preserve"> «Об избирательных </w:t>
      </w:r>
      <w:r w:rsidRPr="003661DC">
        <w:rPr>
          <w:rFonts w:ascii="Arial" w:eastAsia="Times New Roman" w:hAnsi="Arial" w:cs="Arial"/>
          <w:color w:val="000000"/>
          <w:sz w:val="24"/>
          <w:szCs w:val="24"/>
          <w:lang w:eastAsia="ru-RU"/>
        </w:rPr>
        <w:t>комиссиях в Республике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w:t>
      </w:r>
      <w:hyperlink r:id="rId61"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w:t>
      </w:r>
      <w:r w:rsidRPr="003661DC">
        <w:rPr>
          <w:rFonts w:ascii="Arial" w:eastAsia="Times New Roman" w:hAnsi="Arial" w:cs="Arial"/>
          <w:color w:val="000000"/>
          <w:sz w:val="24"/>
          <w:szCs w:val="24"/>
          <w:lang w:eastAsia="ru-RU"/>
        </w:rPr>
        <w:t xml:space="preserve">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A5D5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w:t>
      </w:r>
    </w:p>
    <w:p w:rsidR="00AE1FF5" w:rsidRPr="003661DC" w:rsidRDefault="00AE1FF5" w:rsidP="004A5D55">
      <w:pPr>
        <w:spacing w:after="0" w:line="240" w:lineRule="auto"/>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lastRenderedPageBreak/>
        <w:t>депутатские мандаты в соответствии с законом Республики Дагестан, предусмотренным пунктом 17 статьи 35 </w:t>
      </w:r>
      <w:hyperlink r:id="rId62" w:tgtFrame="_blank" w:history="1">
        <w:r w:rsidRPr="003661DC">
          <w:rPr>
            <w:rFonts w:ascii="Arial" w:eastAsia="Times New Roman" w:hAnsi="Arial" w:cs="Arial"/>
            <w:color w:val="000000" w:themeColor="text1"/>
            <w:sz w:val="24"/>
            <w:szCs w:val="24"/>
            <w:lang w:eastAsia="ru-RU"/>
          </w:rPr>
          <w:t>Федерального закона от 12.06.2002 №67-ФЗ</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9. В случае, если указанных в пунктах 6 и 7 настоящей статьи поступивших предложений </w:t>
      </w:r>
      <w:proofErr w:type="gramStart"/>
      <w:r w:rsidRPr="003661DC">
        <w:rPr>
          <w:rFonts w:ascii="Arial" w:eastAsia="Times New Roman" w:hAnsi="Arial" w:cs="Arial"/>
          <w:color w:val="000000"/>
          <w:sz w:val="24"/>
          <w:szCs w:val="24"/>
          <w:lang w:eastAsia="ru-RU"/>
        </w:rPr>
        <w:t>не достаточно</w:t>
      </w:r>
      <w:proofErr w:type="gramEnd"/>
      <w:r w:rsidRPr="003661DC">
        <w:rPr>
          <w:rFonts w:ascii="Arial" w:eastAsia="Times New Roman" w:hAnsi="Arial" w:cs="Arial"/>
          <w:color w:val="000000"/>
          <w:sz w:val="24"/>
          <w:szCs w:val="24"/>
          <w:lang w:eastAsia="ru-RU"/>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w:t>
      </w:r>
      <w:hyperlink r:id="rId63" w:tgtFrame="_blank" w:history="1">
        <w:r w:rsidRPr="003661DC">
          <w:rPr>
            <w:rFonts w:ascii="Arial" w:eastAsia="Times New Roman" w:hAnsi="Arial" w:cs="Arial"/>
            <w:color w:val="000000" w:themeColor="text1"/>
            <w:sz w:val="24"/>
            <w:szCs w:val="24"/>
            <w:lang w:eastAsia="ru-RU"/>
          </w:rPr>
          <w:t>Федеральным законом от 12.06.2002 №67-ФЗ</w:t>
        </w:r>
      </w:hyperlink>
      <w:r w:rsidRPr="003661DC">
        <w:rPr>
          <w:rFonts w:ascii="Arial" w:eastAsia="Times New Roman" w:hAnsi="Arial" w:cs="Arial"/>
          <w:color w:val="000000" w:themeColor="text1"/>
          <w:sz w:val="24"/>
          <w:szCs w:val="24"/>
          <w:lang w:eastAsia="ru-RU"/>
        </w:rPr>
        <w:t> и Законом Республики Дагестан от 12.03.2004 №7 «Об избирательных комисси</w:t>
      </w:r>
      <w:r w:rsidRPr="003661DC">
        <w:rPr>
          <w:rFonts w:ascii="Arial" w:eastAsia="Times New Roman" w:hAnsi="Arial" w:cs="Arial"/>
          <w:color w:val="000000"/>
          <w:sz w:val="24"/>
          <w:szCs w:val="24"/>
          <w:lang w:eastAsia="ru-RU"/>
        </w:rPr>
        <w:t>ях в Республике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41. Органы местного самоуправления – юридические лица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Органы местного самоуправления, которые в соответствии с Федеральным законом </w:t>
      </w:r>
      <w:hyperlink r:id="rId64"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themeColor="text1"/>
          <w:sz w:val="24"/>
          <w:szCs w:val="24"/>
          <w:lang w:eastAsia="ru-RU"/>
        </w:rPr>
        <w:t> </w:t>
      </w:r>
      <w:r w:rsidRPr="003661DC">
        <w:rPr>
          <w:rFonts w:ascii="Arial" w:eastAsia="Times New Roman" w:hAnsi="Arial" w:cs="Arial"/>
          <w:color w:val="000000"/>
          <w:sz w:val="24"/>
          <w:szCs w:val="24"/>
          <w:lang w:eastAsia="ru-RU"/>
        </w:rPr>
        <w:t>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lastRenderedPageBreak/>
        <w:t xml:space="preserve">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w:t>
      </w:r>
      <w:r w:rsidRPr="003661DC">
        <w:rPr>
          <w:rFonts w:ascii="Arial" w:eastAsia="Times New Roman" w:hAnsi="Arial" w:cs="Arial"/>
          <w:color w:val="000000" w:themeColor="text1"/>
          <w:sz w:val="24"/>
          <w:szCs w:val="24"/>
          <w:lang w:eastAsia="ru-RU"/>
        </w:rPr>
        <w:t>закона </w:t>
      </w:r>
      <w:hyperlink r:id="rId65"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themeColor="text1"/>
          <w:sz w:val="24"/>
          <w:szCs w:val="24"/>
          <w:lang w:eastAsia="ru-RU"/>
        </w:rPr>
        <w:t> в соответствии с </w:t>
      </w:r>
      <w:hyperlink r:id="rId66" w:tgtFrame="_blank" w:history="1">
        <w:r w:rsidRPr="003661DC">
          <w:rPr>
            <w:rFonts w:ascii="Arial" w:eastAsia="Times New Roman" w:hAnsi="Arial" w:cs="Arial"/>
            <w:color w:val="000000" w:themeColor="text1"/>
            <w:sz w:val="24"/>
            <w:szCs w:val="24"/>
            <w:lang w:eastAsia="ru-RU"/>
          </w:rPr>
          <w:t>Гражданским кодексом Российской Федерации</w:t>
        </w:r>
      </w:hyperlink>
      <w:r w:rsidRPr="003661DC">
        <w:rPr>
          <w:rFonts w:ascii="Arial" w:eastAsia="Times New Roman" w:hAnsi="Arial" w:cs="Arial"/>
          <w:color w:val="000000" w:themeColor="text1"/>
          <w:sz w:val="24"/>
          <w:szCs w:val="24"/>
          <w:lang w:eastAsia="ru-RU"/>
        </w:rPr>
        <w:t> применительно к казенным учреждениям.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42. Муниципальная служба, должности муниципальной службы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F25CC3" w:rsidRPr="003661DC" w:rsidRDefault="00F25CC3" w:rsidP="00AE1FF5">
      <w:pPr>
        <w:spacing w:after="0" w:line="240" w:lineRule="auto"/>
        <w:ind w:firstLine="709"/>
        <w:jc w:val="both"/>
        <w:rPr>
          <w:rFonts w:ascii="Arial" w:eastAsia="Times New Roman" w:hAnsi="Arial" w:cs="Arial"/>
          <w:b/>
          <w:bCs/>
          <w:color w:val="000000"/>
          <w:sz w:val="24"/>
          <w:szCs w:val="24"/>
          <w:lang w:eastAsia="ru-RU"/>
        </w:rPr>
      </w:pP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lastRenderedPageBreak/>
        <w:t>Статья 43. Условия и порядок прохождения муниципальной службы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Условия и порядок прохождения муниципальной службы в сельском поселении регулируются Федеральным законом </w:t>
      </w:r>
      <w:hyperlink r:id="rId67" w:tgtFrame="_blank" w:history="1">
        <w:r w:rsidRPr="003661DC">
          <w:rPr>
            <w:rFonts w:ascii="Arial" w:eastAsia="Times New Roman" w:hAnsi="Arial" w:cs="Arial"/>
            <w:color w:val="000000" w:themeColor="text1"/>
            <w:sz w:val="24"/>
            <w:szCs w:val="24"/>
            <w:lang w:eastAsia="ru-RU"/>
          </w:rPr>
          <w:t>от 02.03.2007 № 25-ФЗ</w:t>
        </w:r>
      </w:hyperlink>
      <w:r w:rsidRPr="003661DC">
        <w:rPr>
          <w:rFonts w:ascii="Arial" w:eastAsia="Times New Roman" w:hAnsi="Arial" w:cs="Arial"/>
          <w:color w:val="000000" w:themeColor="text1"/>
          <w:sz w:val="24"/>
          <w:szCs w:val="24"/>
          <w:lang w:eastAsia="ru-RU"/>
        </w:rPr>
        <w:t> «О муниципальной службе в Российской Федерации» (далее - Федеральным законом </w:t>
      </w:r>
      <w:hyperlink r:id="rId68" w:tgtFrame="_blank" w:history="1">
        <w:r w:rsidRPr="003661DC">
          <w:rPr>
            <w:rFonts w:ascii="Arial" w:eastAsia="Times New Roman" w:hAnsi="Arial" w:cs="Arial"/>
            <w:color w:val="000000" w:themeColor="text1"/>
            <w:sz w:val="24"/>
            <w:szCs w:val="24"/>
            <w:lang w:eastAsia="ru-RU"/>
          </w:rPr>
          <w:t>от 02.03.2007 № 25-ФЗ</w:t>
        </w:r>
      </w:hyperlink>
      <w:r w:rsidRPr="003661DC">
        <w:rPr>
          <w:rFonts w:ascii="Arial" w:eastAsia="Times New Roman" w:hAnsi="Arial" w:cs="Arial"/>
          <w:color w:val="000000" w:themeColor="text1"/>
          <w:sz w:val="24"/>
          <w:szCs w:val="24"/>
          <w:lang w:eastAsia="ru-RU"/>
        </w:rPr>
        <w:t>) и принимаемыми в соответс</w:t>
      </w:r>
      <w:r w:rsidRPr="003661DC">
        <w:rPr>
          <w:rFonts w:ascii="Arial" w:eastAsia="Times New Roman" w:hAnsi="Arial" w:cs="Arial"/>
          <w:color w:val="000000"/>
          <w:sz w:val="24"/>
          <w:szCs w:val="24"/>
          <w:lang w:eastAsia="ru-RU"/>
        </w:rPr>
        <w:t>твии с ним законами Республики Дагестан, настоящим Уставом и иными муниципальными правовыми актами.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44. Порядок прохождения и гарантии муниципальной службы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Правовые основы муниципальной службы в Российской Федерации составляют </w:t>
      </w:r>
      <w:hyperlink r:id="rId69" w:tgtFrame="_blank" w:history="1">
        <w:r w:rsidRPr="003661DC">
          <w:rPr>
            <w:rFonts w:ascii="Arial" w:eastAsia="Times New Roman" w:hAnsi="Arial" w:cs="Arial"/>
            <w:color w:val="000000" w:themeColor="text1"/>
            <w:sz w:val="24"/>
            <w:szCs w:val="24"/>
            <w:lang w:eastAsia="ru-RU"/>
          </w:rPr>
          <w:t>Конституция</w:t>
        </w:r>
      </w:hyperlink>
      <w:r w:rsidRPr="003661DC">
        <w:rPr>
          <w:rFonts w:ascii="Arial" w:eastAsia="Times New Roman" w:hAnsi="Arial" w:cs="Arial"/>
          <w:color w:val="000000" w:themeColor="text1"/>
          <w:sz w:val="24"/>
          <w:szCs w:val="24"/>
          <w:lang w:eastAsia="ru-RU"/>
        </w:rPr>
        <w:t> Российской Федерации, а также Федеральный закон от 02.03.2007 №25-ФЗ и другие федеральные законы, иные нормативные правовые акты Российской Федерации, </w:t>
      </w:r>
      <w:hyperlink r:id="rId70" w:tgtFrame="_blank" w:history="1">
        <w:r w:rsidRPr="003661DC">
          <w:rPr>
            <w:rFonts w:ascii="Arial" w:eastAsia="Times New Roman" w:hAnsi="Arial" w:cs="Arial"/>
            <w:color w:val="000000" w:themeColor="text1"/>
            <w:sz w:val="24"/>
            <w:szCs w:val="24"/>
            <w:lang w:eastAsia="ru-RU"/>
          </w:rPr>
          <w:t>Конституция</w:t>
        </w:r>
      </w:hyperlink>
      <w:r w:rsidRPr="003661DC">
        <w:rPr>
          <w:rFonts w:ascii="Arial" w:eastAsia="Times New Roman" w:hAnsi="Arial" w:cs="Arial"/>
          <w:color w:val="000000"/>
          <w:sz w:val="24"/>
          <w:szCs w:val="24"/>
          <w:lang w:eastAsia="ru-RU"/>
        </w:rPr>
        <w:t> Республики Дагестан, законы и иные нормативные правовые акты Республики Дагестан, настоящий Устав и иные муниципальные правовые акты.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ГЛАВА V. МУНИЦИПАЛЬНЫЕ ПРАВОВЫЕ АКТЫ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45. Система муниципальных правовых актов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w:t>
      </w:r>
      <w:r w:rsidRPr="003661DC">
        <w:rPr>
          <w:rFonts w:ascii="Arial" w:eastAsia="Times New Roman" w:hAnsi="Arial" w:cs="Arial"/>
          <w:color w:val="000000"/>
          <w:sz w:val="24"/>
          <w:szCs w:val="24"/>
          <w:lang w:eastAsia="ru-RU"/>
        </w:rPr>
        <w:lastRenderedPageBreak/>
        <w:t>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w:t>
      </w:r>
      <w:r w:rsidRPr="003661DC">
        <w:rPr>
          <w:rFonts w:ascii="Arial" w:eastAsia="Times New Roman" w:hAnsi="Arial" w:cs="Arial"/>
          <w:color w:val="000000" w:themeColor="text1"/>
          <w:sz w:val="24"/>
          <w:szCs w:val="24"/>
          <w:lang w:eastAsia="ru-RU"/>
        </w:rPr>
        <w:t>с </w:t>
      </w:r>
      <w:hyperlink r:id="rId71" w:tgtFrame="_blank" w:history="1">
        <w:r w:rsidRPr="003661DC">
          <w:rPr>
            <w:rFonts w:ascii="Arial" w:eastAsia="Times New Roman" w:hAnsi="Arial" w:cs="Arial"/>
            <w:color w:val="000000" w:themeColor="text1"/>
            <w:sz w:val="24"/>
            <w:szCs w:val="24"/>
            <w:lang w:eastAsia="ru-RU"/>
          </w:rPr>
          <w:t>Законом Республики Дагестан от 11.12.2014 №89</w:t>
        </w:r>
      </w:hyperlink>
      <w:r w:rsidRPr="003661DC">
        <w:rPr>
          <w:rFonts w:ascii="Arial" w:eastAsia="Times New Roman" w:hAnsi="Arial" w:cs="Arial"/>
          <w:color w:val="000000"/>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В систему муниципальных правовых актов входят: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нормативные и иные правовые акты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6. Муниципальные правовые акты сельского поселения не должны </w:t>
      </w:r>
      <w:r w:rsidRPr="003661DC">
        <w:rPr>
          <w:rFonts w:ascii="Arial" w:eastAsia="Times New Roman" w:hAnsi="Arial" w:cs="Arial"/>
          <w:color w:val="000000" w:themeColor="text1"/>
          <w:sz w:val="24"/>
          <w:szCs w:val="24"/>
          <w:lang w:eastAsia="ru-RU"/>
        </w:rPr>
        <w:t>противоречить </w:t>
      </w:r>
      <w:hyperlink r:id="rId72"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73" w:tgtFrame="_blank" w:history="1">
        <w:r w:rsidRPr="003661DC">
          <w:rPr>
            <w:rFonts w:ascii="Arial" w:eastAsia="Times New Roman" w:hAnsi="Arial" w:cs="Arial"/>
            <w:color w:val="000000" w:themeColor="text1"/>
            <w:sz w:val="24"/>
            <w:szCs w:val="24"/>
            <w:lang w:eastAsia="ru-RU"/>
          </w:rPr>
          <w:t>Конституции Республики Дагестан</w:t>
        </w:r>
      </w:hyperlink>
      <w:r w:rsidRPr="003661DC">
        <w:rPr>
          <w:rFonts w:ascii="Arial" w:eastAsia="Times New Roman" w:hAnsi="Arial" w:cs="Arial"/>
          <w:color w:val="000000"/>
          <w:sz w:val="24"/>
          <w:szCs w:val="24"/>
          <w:lang w:eastAsia="ru-RU"/>
        </w:rPr>
        <w:t>, законам Республики Дагестан, иным нормативным правовым актам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10.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3661DC">
        <w:rPr>
          <w:rFonts w:ascii="Arial" w:eastAsia="Times New Roman" w:hAnsi="Arial" w:cs="Arial"/>
          <w:color w:val="000000"/>
          <w:sz w:val="24"/>
          <w:szCs w:val="24"/>
          <w:lang w:eastAsia="ru-RU"/>
        </w:rPr>
        <w:lastRenderedPageBreak/>
        <w:t>является основанием для отзыва Главы сельского поселения или досрочного прекращения полномочий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46. Устав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74"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федеральных законов, </w:t>
      </w:r>
      <w:hyperlink r:id="rId75" w:tgtFrame="_blank" w:history="1">
        <w:r w:rsidRPr="003661DC">
          <w:rPr>
            <w:rFonts w:ascii="Arial" w:eastAsia="Times New Roman" w:hAnsi="Arial" w:cs="Arial"/>
            <w:color w:val="000000" w:themeColor="text1"/>
            <w:sz w:val="24"/>
            <w:szCs w:val="24"/>
            <w:lang w:eastAsia="ru-RU"/>
          </w:rPr>
          <w:t>Конституции Республики Дагестан</w:t>
        </w:r>
      </w:hyperlink>
      <w:r w:rsidRPr="003661DC">
        <w:rPr>
          <w:rFonts w:ascii="Arial" w:eastAsia="Times New Roman" w:hAnsi="Arial" w:cs="Arial"/>
          <w:color w:val="000000"/>
          <w:sz w:val="24"/>
          <w:szCs w:val="24"/>
          <w:lang w:eastAsia="ru-RU"/>
        </w:rPr>
        <w:t> или законов Республики Дагестан в целях приведения данного устава в соответствие с этими нормативными правовыми актами.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w:t>
      </w:r>
      <w:r w:rsidRPr="003661DC">
        <w:rPr>
          <w:rFonts w:ascii="Arial" w:eastAsia="Times New Roman" w:hAnsi="Arial" w:cs="Arial"/>
          <w:color w:val="000000"/>
          <w:sz w:val="24"/>
          <w:szCs w:val="24"/>
          <w:lang w:eastAsia="ru-RU"/>
        </w:rPr>
        <w:lastRenderedPageBreak/>
        <w:t>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AE1FF5"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3661DC" w:rsidRPr="003661DC" w:rsidRDefault="003661DC" w:rsidP="00AE1FF5">
      <w:pPr>
        <w:spacing w:after="0" w:line="240" w:lineRule="auto"/>
        <w:ind w:firstLine="709"/>
        <w:jc w:val="both"/>
        <w:rPr>
          <w:rFonts w:ascii="Arial" w:eastAsia="Times New Roman" w:hAnsi="Arial" w:cs="Arial"/>
          <w:color w:val="000000"/>
          <w:sz w:val="24"/>
          <w:szCs w:val="24"/>
          <w:lang w:eastAsia="ru-RU"/>
        </w:rPr>
      </w:pP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lastRenderedPageBreak/>
        <w:t>Статья 47. Содержание правил благоустройства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Правила благоустройства территории сельского поселения утверждаются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Правила благоустройства территории сельского поселения могут регулировать вопросы: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уборки территории сельского поселения, в том числе в зимний период;</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организации стоков ливневых вод;</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порядка проведения земляных работ;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15) праздничного оформления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48. Подготовка и принятие муниципальных правовых актов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w:t>
      </w:r>
      <w:r w:rsidR="00877E62" w:rsidRPr="003661DC">
        <w:rPr>
          <w:rFonts w:ascii="Arial" w:eastAsia="Times New Roman" w:hAnsi="Arial" w:cs="Arial"/>
          <w:color w:val="000000"/>
          <w:sz w:val="24"/>
          <w:szCs w:val="24"/>
          <w:lang w:eastAsia="ru-RU"/>
        </w:rPr>
        <w:t>, прокурором города Дербента</w:t>
      </w:r>
      <w:r w:rsidRPr="003661DC">
        <w:rPr>
          <w:rFonts w:ascii="Arial" w:eastAsia="Times New Roman" w:hAnsi="Arial" w:cs="Arial"/>
          <w:color w:val="000000"/>
          <w:sz w:val="24"/>
          <w:szCs w:val="24"/>
          <w:lang w:eastAsia="ru-RU"/>
        </w:rPr>
        <w:t>, органами территориального общественного самоуправления, инициативными группами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3. Нормативные правовые акты Собрания депутатов сельского поселения, предусматривающие установление, изменение и отмену местных налогов и сборов, </w:t>
      </w:r>
      <w:r w:rsidRPr="003661DC">
        <w:rPr>
          <w:rFonts w:ascii="Arial" w:eastAsia="Times New Roman" w:hAnsi="Arial" w:cs="Arial"/>
          <w:color w:val="000000"/>
          <w:sz w:val="24"/>
          <w:szCs w:val="24"/>
          <w:lang w:eastAsia="ru-RU"/>
        </w:rPr>
        <w:lastRenderedPageBreak/>
        <w:t>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w:t>
      </w:r>
      <w:proofErr w:type="gramStart"/>
      <w:r w:rsidRPr="003661DC">
        <w:rPr>
          <w:rFonts w:ascii="Arial" w:eastAsia="Times New Roman" w:hAnsi="Arial" w:cs="Arial"/>
          <w:color w:val="000000"/>
          <w:sz w:val="24"/>
          <w:szCs w:val="24"/>
          <w:lang w:eastAsia="ru-RU"/>
        </w:rPr>
        <w:t>кроме случаев</w:t>
      </w:r>
      <w:proofErr w:type="gramEnd"/>
      <w:r w:rsidRPr="003661DC">
        <w:rPr>
          <w:rFonts w:ascii="Arial" w:eastAsia="Times New Roman" w:hAnsi="Arial" w:cs="Arial"/>
          <w:color w:val="000000"/>
          <w:sz w:val="24"/>
          <w:szCs w:val="24"/>
          <w:lang w:eastAsia="ru-RU"/>
        </w:rPr>
        <w:t xml:space="preserve">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w:t>
      </w:r>
      <w:r w:rsidRPr="003661DC">
        <w:rPr>
          <w:rFonts w:ascii="Arial" w:eastAsia="Times New Roman" w:hAnsi="Arial" w:cs="Arial"/>
          <w:color w:val="000000" w:themeColor="text1"/>
          <w:sz w:val="24"/>
          <w:szCs w:val="24"/>
          <w:lang w:eastAsia="ru-RU"/>
        </w:rPr>
        <w:t>с </w:t>
      </w:r>
      <w:hyperlink r:id="rId76" w:tgtFrame="_blank" w:history="1">
        <w:r w:rsidRPr="003661DC">
          <w:rPr>
            <w:rFonts w:ascii="Arial" w:eastAsia="Times New Roman" w:hAnsi="Arial" w:cs="Arial"/>
            <w:color w:val="000000" w:themeColor="text1"/>
            <w:sz w:val="24"/>
            <w:szCs w:val="24"/>
            <w:lang w:eastAsia="ru-RU"/>
          </w:rPr>
          <w:t>Законом Республики Дагестан от 11.12.2014 №89</w:t>
        </w:r>
      </w:hyperlink>
      <w:r w:rsidRPr="003661DC">
        <w:rPr>
          <w:rFonts w:ascii="Arial" w:eastAsia="Times New Roman" w:hAnsi="Arial" w:cs="Arial"/>
          <w:color w:val="000000" w:themeColor="text1"/>
          <w:sz w:val="24"/>
          <w:szCs w:val="24"/>
          <w:lang w:eastAsia="ru-RU"/>
        </w:rPr>
        <w:t>, за исключением: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проектов нормативных правовых актов Собрания депутатов сельского поселения, регулирующих бюджетные правоотношения</w:t>
      </w:r>
      <w:r w:rsidR="00536878" w:rsidRPr="003661DC">
        <w:rPr>
          <w:rFonts w:ascii="Arial" w:eastAsia="Times New Roman" w:hAnsi="Arial" w:cs="Arial"/>
          <w:color w:val="000000"/>
          <w:sz w:val="24"/>
          <w:szCs w:val="24"/>
          <w:lang w:eastAsia="ru-RU"/>
        </w:rPr>
        <w:t>;</w:t>
      </w:r>
    </w:p>
    <w:p w:rsidR="00536878" w:rsidRPr="003661DC" w:rsidRDefault="00BB078F" w:rsidP="00536878">
      <w:pPr>
        <w:spacing w:after="0"/>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 xml:space="preserve">          </w:t>
      </w:r>
      <w:r w:rsidR="00536878" w:rsidRPr="003661DC">
        <w:rPr>
          <w:rFonts w:ascii="Arial" w:eastAsia="Times New Roman" w:hAnsi="Arial" w:cs="Arial"/>
          <w:color w:val="000000" w:themeColor="text1"/>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49. Подписание и вступление в силу муниципальных правовых актов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3. Нормативные правовые акты о налогах и сборах вступают в силу в порядке, определенном Налоговым Кодексом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50. Отмена муниципальных правовых актов и приостановление их действия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w:t>
      </w:r>
      <w:r w:rsidRPr="003661DC">
        <w:rPr>
          <w:rFonts w:ascii="Arial" w:eastAsia="Times New Roman" w:hAnsi="Arial" w:cs="Arial"/>
          <w:color w:val="000000"/>
          <w:sz w:val="24"/>
          <w:szCs w:val="24"/>
          <w:lang w:eastAsia="ru-RU"/>
        </w:rPr>
        <w:lastRenderedPageBreak/>
        <w:t>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ГЛАВА VI. ЭКОНОМИЧЕСКАЯ ОСНОВА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51. Муниципальное имущество и порядок его формирования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 собственности сельского поселения может находиться: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имущество, предназначенное для вопросов местного 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3661DC">
        <w:rPr>
          <w:rFonts w:ascii="Arial" w:eastAsia="Times New Roman" w:hAnsi="Arial" w:cs="Arial"/>
          <w:color w:val="000000"/>
          <w:sz w:val="24"/>
          <w:szCs w:val="24"/>
          <w:lang w:eastAsia="ru-RU"/>
        </w:rPr>
        <w:t>решения</w:t>
      </w:r>
      <w:proofErr w:type="gramEnd"/>
      <w:r w:rsidRPr="003661D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927D0F" w:rsidRPr="003661DC" w:rsidRDefault="00927D0F" w:rsidP="00AE1FF5">
      <w:pPr>
        <w:spacing w:after="0" w:line="240" w:lineRule="auto"/>
        <w:ind w:firstLine="709"/>
        <w:jc w:val="both"/>
        <w:rPr>
          <w:rFonts w:ascii="Arial" w:eastAsia="Times New Roman" w:hAnsi="Arial" w:cs="Arial"/>
          <w:color w:val="000000"/>
          <w:sz w:val="24"/>
          <w:szCs w:val="24"/>
          <w:lang w:eastAsia="ru-RU"/>
        </w:rPr>
      </w:pP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52. Владение, пользование и распоряжением муниципальным имуществом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77" w:tgtFrame="_blank" w:history="1">
        <w:r w:rsidRPr="003661DC">
          <w:rPr>
            <w:rFonts w:ascii="Arial" w:eastAsia="Times New Roman" w:hAnsi="Arial" w:cs="Arial"/>
            <w:color w:val="000000" w:themeColor="text1"/>
            <w:sz w:val="24"/>
            <w:szCs w:val="24"/>
            <w:lang w:eastAsia="ru-RU"/>
          </w:rPr>
          <w:t>Конституцией Российской Федерации</w:t>
        </w:r>
      </w:hyperlink>
      <w:r w:rsidRPr="003661DC">
        <w:rPr>
          <w:rFonts w:ascii="Arial" w:eastAsia="Times New Roman" w:hAnsi="Arial" w:cs="Arial"/>
          <w:color w:val="000000" w:themeColor="text1"/>
          <w:sz w:val="24"/>
          <w:szCs w:val="24"/>
          <w:lang w:eastAsia="ru-RU"/>
        </w:rPr>
        <w:t>, федеральными законами и принимаемыми в соответ</w:t>
      </w:r>
      <w:r w:rsidRPr="003661DC">
        <w:rPr>
          <w:rFonts w:ascii="Arial" w:eastAsia="Times New Roman" w:hAnsi="Arial" w:cs="Arial"/>
          <w:color w:val="000000"/>
          <w:sz w:val="24"/>
          <w:szCs w:val="24"/>
          <w:lang w:eastAsia="ru-RU"/>
        </w:rPr>
        <w:t>ствии с ними нормативными правовыми актами органов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w:t>
      </w:r>
      <w:r w:rsidRPr="003661DC">
        <w:rPr>
          <w:rFonts w:ascii="Arial" w:eastAsia="Times New Roman" w:hAnsi="Arial" w:cs="Arial"/>
          <w:color w:val="000000"/>
          <w:sz w:val="24"/>
          <w:szCs w:val="24"/>
          <w:lang w:eastAsia="ru-RU"/>
        </w:rPr>
        <w:lastRenderedPageBreak/>
        <w:t>муниципальных предприятий и учреждений осуществляют уполномоченные органы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 xml:space="preserve">Органы местного самоуправления от имени сельского поселения </w:t>
      </w:r>
      <w:proofErr w:type="spellStart"/>
      <w:r w:rsidRPr="003661DC">
        <w:rPr>
          <w:rFonts w:ascii="Arial" w:eastAsia="Times New Roman" w:hAnsi="Arial" w:cs="Arial"/>
          <w:color w:val="000000"/>
          <w:sz w:val="24"/>
          <w:szCs w:val="24"/>
          <w:lang w:eastAsia="ru-RU"/>
        </w:rPr>
        <w:t>субсидиарно</w:t>
      </w:r>
      <w:proofErr w:type="spellEnd"/>
      <w:r w:rsidRPr="003661DC">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w:t>
      </w:r>
      <w:hyperlink r:id="rId78" w:tgtFrame="_blank" w:history="1">
        <w:r w:rsidRPr="003661DC">
          <w:rPr>
            <w:rFonts w:ascii="Arial" w:eastAsia="Times New Roman" w:hAnsi="Arial" w:cs="Arial"/>
            <w:color w:val="000000" w:themeColor="text1"/>
            <w:sz w:val="24"/>
            <w:szCs w:val="24"/>
            <w:lang w:eastAsia="ru-RU"/>
          </w:rPr>
          <w:t>Гражданским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53. Порядок и условия приватизации муниципальной собственности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54. Муниципальный долг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1</w:t>
      </w:r>
      <w:r w:rsidRPr="003661DC">
        <w:rPr>
          <w:rFonts w:ascii="Arial" w:eastAsia="Times New Roman" w:hAnsi="Arial" w:cs="Arial"/>
          <w:color w:val="000000" w:themeColor="text1"/>
          <w:sz w:val="24"/>
          <w:szCs w:val="24"/>
          <w:lang w:eastAsia="ru-RU"/>
        </w:rPr>
        <w:t>.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w:t>
      </w:r>
      <w:hyperlink r:id="rId79"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 принятые на себя сельским поселением.</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w:t>
      </w:r>
      <w:hyperlink r:id="rId80"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81" w:tgtFrame="_blank" w:history="1">
        <w:r w:rsidRPr="003661DC">
          <w:rPr>
            <w:rFonts w:ascii="Arial" w:eastAsia="Times New Roman" w:hAnsi="Arial" w:cs="Arial"/>
            <w:color w:val="000000" w:themeColor="text1"/>
            <w:sz w:val="24"/>
            <w:szCs w:val="24"/>
            <w:lang w:eastAsia="ru-RU"/>
          </w:rPr>
          <w:t>Бюджетного кодекса Российской Федерации</w:t>
        </w:r>
      </w:hyperlink>
      <w:r w:rsidRPr="003661DC">
        <w:rPr>
          <w:rFonts w:ascii="Arial" w:eastAsia="Times New Roman" w:hAnsi="Arial" w:cs="Arial"/>
          <w:color w:val="000000" w:themeColor="text1"/>
          <w:sz w:val="24"/>
          <w:szCs w:val="24"/>
          <w:lang w:eastAsia="ru-RU"/>
        </w:rPr>
        <w:t> и уставом сельского поселения принадлежит администрации сельского п</w:t>
      </w:r>
      <w:r w:rsidRPr="003661DC">
        <w:rPr>
          <w:rFonts w:ascii="Arial" w:eastAsia="Times New Roman" w:hAnsi="Arial" w:cs="Arial"/>
          <w:color w:val="000000"/>
          <w:sz w:val="24"/>
          <w:szCs w:val="24"/>
          <w:lang w:eastAsia="ru-RU"/>
        </w:rPr>
        <w:t>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 xml:space="preserve">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w:t>
      </w:r>
      <w:r w:rsidRPr="003661DC">
        <w:rPr>
          <w:rFonts w:ascii="Arial" w:eastAsia="Times New Roman" w:hAnsi="Arial" w:cs="Arial"/>
          <w:color w:val="000000"/>
          <w:sz w:val="24"/>
          <w:szCs w:val="24"/>
          <w:lang w:eastAsia="ru-RU"/>
        </w:rPr>
        <w:lastRenderedPageBreak/>
        <w:t xml:space="preserve">бюджете сельского поселения на очередной финансовый год (очередной </w:t>
      </w:r>
      <w:r w:rsidRPr="003661DC">
        <w:rPr>
          <w:rFonts w:ascii="Arial" w:eastAsia="Times New Roman" w:hAnsi="Arial" w:cs="Arial"/>
          <w:color w:val="000000" w:themeColor="text1"/>
          <w:sz w:val="24"/>
          <w:szCs w:val="24"/>
          <w:lang w:eastAsia="ru-RU"/>
        </w:rPr>
        <w:t>финансовый год и плановый период), в соответствии с требованиями </w:t>
      </w:r>
      <w:hyperlink r:id="rId82" w:tgtFrame="_blank" w:history="1">
        <w:r w:rsidRPr="003661DC">
          <w:rPr>
            <w:rFonts w:ascii="Arial" w:eastAsia="Times New Roman" w:hAnsi="Arial" w:cs="Arial"/>
            <w:color w:val="000000" w:themeColor="text1"/>
            <w:sz w:val="24"/>
            <w:szCs w:val="24"/>
            <w:lang w:eastAsia="ru-RU"/>
          </w:rPr>
          <w:t>Бюджетного кодекса Российской Федерации</w:t>
        </w:r>
      </w:hyperlink>
      <w:r w:rsidRPr="003661DC">
        <w:rPr>
          <w:rFonts w:ascii="Arial" w:eastAsia="Times New Roman" w:hAnsi="Arial" w:cs="Arial"/>
          <w:color w:val="000000" w:themeColor="text1"/>
          <w:sz w:val="24"/>
          <w:szCs w:val="24"/>
          <w:lang w:eastAsia="ru-RU"/>
        </w:rPr>
        <w:t> и в порядке, установленном муниципальными правовыми актами.</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w:t>
      </w:r>
      <w:hyperlink r:id="rId83" w:tgtFrame="_blank" w:history="1">
        <w:r w:rsidRPr="003661DC">
          <w:rPr>
            <w:rFonts w:ascii="Arial" w:eastAsia="Times New Roman" w:hAnsi="Arial" w:cs="Arial"/>
            <w:color w:val="000000" w:themeColor="text1"/>
            <w:sz w:val="24"/>
            <w:szCs w:val="24"/>
            <w:lang w:eastAsia="ru-RU"/>
          </w:rPr>
          <w:t>Бюджетного кодекса Российской Федерации</w:t>
        </w:r>
      </w:hyperlink>
      <w:r w:rsidRPr="003661DC">
        <w:rPr>
          <w:rFonts w:ascii="Arial" w:eastAsia="Times New Roman" w:hAnsi="Arial" w:cs="Arial"/>
          <w:color w:val="000000" w:themeColor="text1"/>
          <w:sz w:val="24"/>
          <w:szCs w:val="24"/>
          <w:lang w:eastAsia="ru-RU"/>
        </w:rPr>
        <w:t>, включается в состав муниципального долга как вид долгового обязательства.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w:t>
      </w:r>
      <w:hyperlink r:id="rId84" w:tgtFrame="_blank" w:history="1">
        <w:r w:rsidRPr="003661DC">
          <w:rPr>
            <w:rFonts w:ascii="Arial" w:eastAsia="Times New Roman" w:hAnsi="Arial" w:cs="Arial"/>
            <w:color w:val="000000" w:themeColor="text1"/>
            <w:sz w:val="24"/>
            <w:szCs w:val="24"/>
            <w:lang w:eastAsia="ru-RU"/>
          </w:rPr>
          <w:t>Бюджетного кодекса Российской Федерации</w:t>
        </w:r>
      </w:hyperlink>
      <w:r w:rsidRPr="003661DC">
        <w:rPr>
          <w:rFonts w:ascii="Arial" w:eastAsia="Times New Roman" w:hAnsi="Arial" w:cs="Arial"/>
          <w:color w:val="000000" w:themeColor="text1"/>
          <w:sz w:val="24"/>
          <w:szCs w:val="24"/>
          <w:lang w:eastAsia="ru-RU"/>
        </w:rPr>
        <w:t xml:space="preserve">, указанное обязательство считается полностью прекращенным и списывается с муниципального </w:t>
      </w:r>
      <w:r w:rsidRPr="003661DC">
        <w:rPr>
          <w:rFonts w:ascii="Arial" w:eastAsia="Times New Roman" w:hAnsi="Arial" w:cs="Arial"/>
          <w:color w:val="000000"/>
          <w:sz w:val="24"/>
          <w:szCs w:val="24"/>
          <w:lang w:eastAsia="ru-RU"/>
        </w:rPr>
        <w:t>долга, если иное не предусмотрено муниципальными правовыми актами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7. Управление муниципальным долгом осуществляется администрацией сельского поселения в соответствии с </w:t>
      </w:r>
      <w:hyperlink r:id="rId85"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b/>
          <w:bCs/>
          <w:color w:val="000000" w:themeColor="text1"/>
          <w:sz w:val="24"/>
          <w:szCs w:val="24"/>
          <w:lang w:eastAsia="ru-RU"/>
        </w:rPr>
        <w:t>Статья 55. Межмуниципальное сотрудничество</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1. Органы местного самоуправления сельского поселения участвуют в работе Совета муниципальных образований Республики Дагестан в порядке, определенным </w:t>
      </w:r>
      <w:hyperlink r:id="rId86" w:tgtFrame="_blank" w:history="1">
        <w:r w:rsidRPr="003661DC">
          <w:rPr>
            <w:rFonts w:ascii="Arial" w:eastAsia="Times New Roman" w:hAnsi="Arial" w:cs="Arial"/>
            <w:color w:val="000000" w:themeColor="text1"/>
            <w:sz w:val="24"/>
            <w:szCs w:val="24"/>
            <w:lang w:eastAsia="ru-RU"/>
          </w:rPr>
          <w:t>Федеральным законом от 06.10.2003 №131-ФЗ</w:t>
        </w:r>
      </w:hyperlink>
      <w:r w:rsidRPr="003661DC">
        <w:rPr>
          <w:rFonts w:ascii="Arial" w:eastAsia="Times New Roman" w:hAnsi="Arial" w:cs="Arial"/>
          <w:color w:val="000000" w:themeColor="text1"/>
          <w:sz w:val="24"/>
          <w:szCs w:val="24"/>
          <w:lang w:eastAsia="ru-RU"/>
        </w:rPr>
        <w:t> и решениями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№7-ФЗ «О некоммерческих организациях», применяемыми к ассоциациям.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4. Собрание депутатов сельского поселения может принимать решения об учреждении для совместного решения вопросов местного значения </w:t>
      </w:r>
      <w:r w:rsidRPr="003661DC">
        <w:rPr>
          <w:rFonts w:ascii="Arial" w:eastAsia="Times New Roman" w:hAnsi="Arial" w:cs="Arial"/>
          <w:color w:val="000000"/>
          <w:sz w:val="24"/>
          <w:szCs w:val="24"/>
          <w:lang w:eastAsia="ru-RU"/>
        </w:rPr>
        <w:lastRenderedPageBreak/>
        <w:t>межмуниципальных хозяйственных обществ в форме непубличных акционерных обществ и обществ с ограниченной ответственностью.</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5. Межмуниципальные хозяйственные общества осуществляют свою деятельность в соответствии с </w:t>
      </w:r>
      <w:hyperlink r:id="rId87" w:tgtFrame="_blank" w:history="1">
        <w:r w:rsidRPr="003661DC">
          <w:rPr>
            <w:rFonts w:ascii="Arial" w:eastAsia="Times New Roman" w:hAnsi="Arial" w:cs="Arial"/>
            <w:color w:val="000000" w:themeColor="text1"/>
            <w:sz w:val="24"/>
            <w:szCs w:val="24"/>
            <w:lang w:eastAsia="ru-RU"/>
          </w:rPr>
          <w:t>Гражданским кодексом Российской Федерации</w:t>
        </w:r>
      </w:hyperlink>
      <w:r w:rsidRPr="003661DC">
        <w:rPr>
          <w:rFonts w:ascii="Arial" w:eastAsia="Times New Roman" w:hAnsi="Arial" w:cs="Arial"/>
          <w:color w:val="000000" w:themeColor="text1"/>
          <w:sz w:val="24"/>
          <w:szCs w:val="24"/>
          <w:lang w:eastAsia="ru-RU"/>
        </w:rPr>
        <w:t>, иными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56. Бюджет сельского поселения (местный бюджет)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Сельское поселение имеет собственный бюджет (местный бюджет).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w:t>
      </w:r>
      <w:hyperlink r:id="rId88"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89"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4. Бюджетные полномочия муниципальных образований устанавливаются </w:t>
      </w:r>
      <w:hyperlink r:id="rId90"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 xml:space="preserve">5. Проект местного бюджета, решение об утверждении местного бюджета, годовой отчет о его </w:t>
      </w:r>
      <w:r w:rsidRPr="003661DC">
        <w:rPr>
          <w:rFonts w:ascii="Arial" w:eastAsia="Times New Roman" w:hAnsi="Arial" w:cs="Arial"/>
          <w:color w:val="000000"/>
          <w:sz w:val="24"/>
          <w:szCs w:val="24"/>
          <w:lang w:eastAsia="ru-RU"/>
        </w:rPr>
        <w:t>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57. Доходы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58. Расходы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w:t>
      </w:r>
      <w:r w:rsidRPr="003661DC">
        <w:rPr>
          <w:rFonts w:ascii="Arial" w:eastAsia="Times New Roman" w:hAnsi="Arial" w:cs="Arial"/>
          <w:color w:val="000000" w:themeColor="text1"/>
          <w:sz w:val="24"/>
          <w:szCs w:val="24"/>
          <w:lang w:eastAsia="ru-RU"/>
        </w:rPr>
        <w:t>в соответствии с требованиями </w:t>
      </w:r>
      <w:hyperlink r:id="rId91" w:tgtFrame="_blank" w:history="1">
        <w:r w:rsidRPr="003661DC">
          <w:rPr>
            <w:rFonts w:ascii="Arial" w:eastAsia="Times New Roman" w:hAnsi="Arial" w:cs="Arial"/>
            <w:color w:val="000000" w:themeColor="text1"/>
            <w:sz w:val="24"/>
            <w:szCs w:val="24"/>
            <w:lang w:eastAsia="ru-RU"/>
          </w:rPr>
          <w:t>Бюджетного кодекса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w:t>
      </w:r>
      <w:hyperlink r:id="rId92" w:tgtFrame="_blank" w:history="1">
        <w:r w:rsidRPr="003661DC">
          <w:rPr>
            <w:rFonts w:ascii="Arial" w:eastAsia="Times New Roman" w:hAnsi="Arial" w:cs="Arial"/>
            <w:color w:val="000000" w:themeColor="text1"/>
            <w:sz w:val="24"/>
            <w:szCs w:val="24"/>
            <w:lang w:eastAsia="ru-RU"/>
          </w:rPr>
          <w:t>Бюджетного кодекса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lastRenderedPageBreak/>
        <w:t>Статья 59. Исполнение бюджета сельского поселения и контроль за его исполнением</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w:t>
      </w:r>
      <w:hyperlink r:id="rId93"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2. Кассовое обслуживание исполнения бюджета сельского поселения осуществляется в порядке, установленном </w:t>
      </w:r>
      <w:hyperlink r:id="rId94"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w:t>
      </w:r>
      <w:hyperlink r:id="rId95"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w:t>
      </w:r>
      <w:hyperlink r:id="rId96"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 иными актами бюджетного законодательства и муниципальными правовыми актами.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60. Разработка проекта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1.Разработку проекта бюджета сельского поселения осуществляет администрация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sz w:val="24"/>
          <w:szCs w:val="24"/>
          <w:lang w:eastAsia="ru-RU"/>
        </w:rPr>
        <w:t xml:space="preserve">3. Порядок и сроки составления проекта бюджета сельского поселения устанавливаются администрацией сельского поселения с соблюдением требований, </w:t>
      </w:r>
      <w:r w:rsidRPr="003661DC">
        <w:rPr>
          <w:rFonts w:ascii="Arial" w:eastAsia="Times New Roman" w:hAnsi="Arial" w:cs="Arial"/>
          <w:color w:val="000000" w:themeColor="text1"/>
          <w:sz w:val="24"/>
          <w:szCs w:val="24"/>
          <w:lang w:eastAsia="ru-RU"/>
        </w:rPr>
        <w:t>устанавливаемых </w:t>
      </w:r>
      <w:hyperlink r:id="rId97"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 и муниципальными правовыми актами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61. Рассмотрение и утверждение бюджета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w:t>
      </w:r>
      <w:hyperlink r:id="rId98" w:tgtFrame="_blank" w:history="1">
        <w:r w:rsidRPr="003661DC">
          <w:rPr>
            <w:rFonts w:ascii="Arial" w:eastAsia="Times New Roman" w:hAnsi="Arial" w:cs="Arial"/>
            <w:color w:val="000000" w:themeColor="text1"/>
            <w:sz w:val="24"/>
            <w:szCs w:val="24"/>
            <w:lang w:eastAsia="ru-RU"/>
          </w:rPr>
          <w:t xml:space="preserve">Бюджетным кодексом Российской </w:t>
        </w:r>
        <w:r w:rsidRPr="003661DC">
          <w:rPr>
            <w:rFonts w:ascii="Arial" w:eastAsia="Times New Roman" w:hAnsi="Arial" w:cs="Arial"/>
            <w:color w:val="000000" w:themeColor="text1"/>
            <w:sz w:val="24"/>
            <w:szCs w:val="24"/>
            <w:lang w:eastAsia="ru-RU"/>
          </w:rPr>
          <w:lastRenderedPageBreak/>
          <w:t>Федерации</w:t>
        </w:r>
      </w:hyperlink>
      <w:r w:rsidRPr="003661DC">
        <w:rPr>
          <w:rFonts w:ascii="Arial" w:eastAsia="Times New Roman" w:hAnsi="Arial" w:cs="Arial"/>
          <w:color w:val="000000" w:themeColor="text1"/>
          <w:sz w:val="24"/>
          <w:szCs w:val="24"/>
          <w:lang w:eastAsia="ru-RU"/>
        </w:rPr>
        <w:t> и принимаемыми в соответствии с ним муниципальными правовыми актами, регулирующими бюджетные правоотношения</w:t>
      </w:r>
      <w:r w:rsidRPr="003661DC">
        <w:rPr>
          <w:rFonts w:ascii="Arial" w:eastAsia="Times New Roman" w:hAnsi="Arial" w:cs="Arial"/>
          <w:color w:val="000000"/>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62. Средства самообложения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w:t>
      </w:r>
      <w:hyperlink r:id="rId99"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themeColor="text1"/>
          <w:sz w:val="24"/>
          <w:szCs w:val="24"/>
          <w:lang w:eastAsia="ru-RU"/>
        </w:rPr>
        <w:t xml:space="preserve">, на </w:t>
      </w:r>
      <w:r w:rsidRPr="003661DC">
        <w:rPr>
          <w:rFonts w:ascii="Arial" w:eastAsia="Times New Roman" w:hAnsi="Arial" w:cs="Arial"/>
          <w:color w:val="000000"/>
          <w:sz w:val="24"/>
          <w:szCs w:val="24"/>
          <w:lang w:eastAsia="ru-RU"/>
        </w:rPr>
        <w:t>сходе граждан.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63. Порядок финансирования переданных государственных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lastRenderedPageBreak/>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w:t>
      </w:r>
      <w:hyperlink r:id="rId100"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w:t>
      </w:r>
      <w:hyperlink r:id="rId101"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 xml:space="preserve">, пропорционально численности населения (отдельных групп населения) или потребителей соответствующих </w:t>
      </w:r>
      <w:r w:rsidRPr="003661DC">
        <w:rPr>
          <w:rFonts w:ascii="Arial" w:eastAsia="Times New Roman" w:hAnsi="Arial" w:cs="Arial"/>
          <w:color w:val="000000"/>
          <w:sz w:val="24"/>
          <w:szCs w:val="24"/>
          <w:lang w:eastAsia="ru-RU"/>
        </w:rPr>
        <w:t>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64. Закупки для обеспечения муниципальных нужд</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b/>
          <w:bCs/>
          <w:color w:val="000000" w:themeColor="text1"/>
          <w:sz w:val="24"/>
          <w:szCs w:val="24"/>
          <w:lang w:eastAsia="ru-RU"/>
        </w:rPr>
        <w:t>Статья 65. Муниципальные заимствования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w:t>
      </w:r>
      <w:hyperlink r:id="rId102" w:tgtFrame="_blank" w:history="1">
        <w:r w:rsidRPr="003661DC">
          <w:rPr>
            <w:rFonts w:ascii="Arial" w:eastAsia="Times New Roman" w:hAnsi="Arial" w:cs="Arial"/>
            <w:color w:val="000000" w:themeColor="text1"/>
            <w:sz w:val="24"/>
            <w:szCs w:val="24"/>
            <w:lang w:eastAsia="ru-RU"/>
          </w:rPr>
          <w:t>Бюджетным кодексом Российской Федерации</w:t>
        </w:r>
      </w:hyperlink>
      <w:r w:rsidRPr="003661DC">
        <w:rPr>
          <w:rFonts w:ascii="Arial" w:eastAsia="Times New Roman" w:hAnsi="Arial" w:cs="Arial"/>
          <w:color w:val="000000" w:themeColor="text1"/>
          <w:sz w:val="24"/>
          <w:szCs w:val="24"/>
          <w:lang w:eastAsia="ru-RU"/>
        </w:rPr>
        <w:t>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b/>
          <w:bCs/>
          <w:color w:val="000000" w:themeColor="text1"/>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b/>
          <w:bCs/>
          <w:color w:val="000000" w:themeColor="text1"/>
          <w:sz w:val="24"/>
          <w:szCs w:val="24"/>
          <w:lang w:eastAsia="ru-RU"/>
        </w:rPr>
        <w:t>Статья 66. Гарантии прав граждан на осуществление местного самоуправления в сельском поселении</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w:t>
      </w:r>
      <w:hyperlink r:id="rId103" w:tgtFrame="_blank" w:history="1">
        <w:r w:rsidRPr="003661DC">
          <w:rPr>
            <w:rFonts w:ascii="Arial" w:eastAsia="Times New Roman" w:hAnsi="Arial" w:cs="Arial"/>
            <w:color w:val="000000" w:themeColor="text1"/>
            <w:sz w:val="24"/>
            <w:szCs w:val="24"/>
            <w:lang w:eastAsia="ru-RU"/>
          </w:rPr>
          <w:t>Конституцией Российской Федерации</w:t>
        </w:r>
      </w:hyperlink>
      <w:r w:rsidRPr="003661DC">
        <w:rPr>
          <w:rFonts w:ascii="Arial" w:eastAsia="Times New Roman" w:hAnsi="Arial" w:cs="Arial"/>
          <w:color w:val="000000" w:themeColor="text1"/>
          <w:sz w:val="24"/>
          <w:szCs w:val="24"/>
          <w:lang w:eastAsia="ru-RU"/>
        </w:rPr>
        <w:t>, федеральными законами,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68.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lastRenderedPageBreak/>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w:t>
      </w:r>
      <w:hyperlink r:id="rId104" w:tgtFrame="_blank" w:history="1">
        <w:r w:rsidRPr="003661DC">
          <w:rPr>
            <w:rFonts w:ascii="Arial" w:eastAsia="Times New Roman" w:hAnsi="Arial" w:cs="Arial"/>
            <w:color w:val="000000" w:themeColor="text1"/>
            <w:sz w:val="24"/>
            <w:szCs w:val="24"/>
            <w:lang w:eastAsia="ru-RU"/>
          </w:rPr>
          <w:t>от 06.10.2003 №131-ФЗ</w:t>
        </w:r>
      </w:hyperlink>
      <w:r w:rsidRPr="003661DC">
        <w:rPr>
          <w:rFonts w:ascii="Arial" w:eastAsia="Times New Roman" w:hAnsi="Arial" w:cs="Arial"/>
          <w:color w:val="000000"/>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69. Ответственность органов местного самоуправления и должностных лиц местного самоуправления сельского поселения перед государством</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5"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федеральных конституционных законов, федеральных законов, </w:t>
      </w:r>
      <w:hyperlink r:id="rId106" w:tgtFrame="_blank" w:history="1">
        <w:r w:rsidRPr="003661DC">
          <w:rPr>
            <w:rFonts w:ascii="Arial" w:eastAsia="Times New Roman" w:hAnsi="Arial" w:cs="Arial"/>
            <w:color w:val="000000" w:themeColor="text1"/>
            <w:sz w:val="24"/>
            <w:szCs w:val="24"/>
            <w:lang w:eastAsia="ru-RU"/>
          </w:rPr>
          <w:t>Конституции Республики Дагестан</w:t>
        </w:r>
      </w:hyperlink>
      <w:r w:rsidRPr="003661DC">
        <w:rPr>
          <w:rFonts w:ascii="Arial" w:eastAsia="Times New Roman" w:hAnsi="Arial" w:cs="Arial"/>
          <w:color w:val="000000" w:themeColor="text1"/>
          <w:sz w:val="24"/>
          <w:szCs w:val="24"/>
          <w:lang w:eastAsia="ru-RU"/>
        </w:rPr>
        <w:t>,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70. Ответственность Собрания депутатов сельского поселения перед государством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1. В случае если соответствующим судом установлено, что Собранием депутатов сельского поселения принят нормативный правовой акт, противоречащий </w:t>
      </w:r>
      <w:hyperlink r:id="rId107"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федеральным конституционным законам, федеральным законам, </w:t>
      </w:r>
      <w:hyperlink r:id="rId108" w:tgtFrame="_blank" w:history="1">
        <w:r w:rsidRPr="003661DC">
          <w:rPr>
            <w:rFonts w:ascii="Arial" w:eastAsia="Times New Roman" w:hAnsi="Arial" w:cs="Arial"/>
            <w:color w:val="000000" w:themeColor="text1"/>
            <w:sz w:val="24"/>
            <w:szCs w:val="24"/>
            <w:lang w:eastAsia="ru-RU"/>
          </w:rPr>
          <w:t>Конституции Республики Дагестан</w:t>
        </w:r>
      </w:hyperlink>
      <w:r w:rsidRPr="003661DC">
        <w:rPr>
          <w:rFonts w:ascii="Arial" w:eastAsia="Times New Roman" w:hAnsi="Arial" w:cs="Arial"/>
          <w:color w:val="000000" w:themeColor="text1"/>
          <w:sz w:val="24"/>
          <w:szCs w:val="24"/>
          <w:lang w:eastAsia="ru-RU"/>
        </w:rPr>
        <w:t xml:space="preserve">, законам Республики Дагестан, настоящему Уставу, а Собрание депутатов сельского поселения в течение трех </w:t>
      </w:r>
      <w:r w:rsidRPr="003661DC">
        <w:rPr>
          <w:rFonts w:ascii="Arial" w:eastAsia="Times New Roman" w:hAnsi="Arial" w:cs="Arial"/>
          <w:color w:val="000000"/>
          <w:sz w:val="24"/>
          <w:szCs w:val="24"/>
          <w:lang w:eastAsia="ru-RU"/>
        </w:rPr>
        <w:t>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w:t>
      </w:r>
      <w:r w:rsidRPr="003661DC">
        <w:rPr>
          <w:rFonts w:ascii="Arial" w:eastAsia="Times New Roman" w:hAnsi="Arial" w:cs="Arial"/>
          <w:color w:val="000000"/>
          <w:sz w:val="24"/>
          <w:szCs w:val="24"/>
          <w:lang w:eastAsia="ru-RU"/>
        </w:rPr>
        <w:lastRenderedPageBreak/>
        <w:t xml:space="preserve">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proofErr w:type="spellStart"/>
      <w:r w:rsidRPr="003661DC">
        <w:rPr>
          <w:rFonts w:ascii="Arial" w:eastAsia="Times New Roman" w:hAnsi="Arial" w:cs="Arial"/>
          <w:color w:val="000000"/>
          <w:sz w:val="24"/>
          <w:szCs w:val="24"/>
          <w:lang w:eastAsia="ru-RU"/>
        </w:rPr>
        <w:t>непроведение</w:t>
      </w:r>
      <w:proofErr w:type="spellEnd"/>
      <w:r w:rsidRPr="003661DC">
        <w:rPr>
          <w:rFonts w:ascii="Arial" w:eastAsia="Times New Roman" w:hAnsi="Arial" w:cs="Arial"/>
          <w:color w:val="000000"/>
          <w:sz w:val="24"/>
          <w:szCs w:val="24"/>
          <w:lang w:eastAsia="ru-RU"/>
        </w:rPr>
        <w:t xml:space="preserve"> Собранием депутатов сельского поселения правомочного заседания в течение трех месяцев подряд.</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b/>
          <w:bCs/>
          <w:color w:val="000000" w:themeColor="text1"/>
          <w:sz w:val="24"/>
          <w:szCs w:val="24"/>
          <w:lang w:eastAsia="ru-RU"/>
        </w:rPr>
        <w:t>Статья 71. Ответственность Главы сельского поселения перед государством</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1. Глава Республики Дагестан издает правовой акт об отрешении от должности Главы сельского поселения в случае: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1) издания Главой сельского поселения нормативного правового акта, противоречащего </w:t>
      </w:r>
      <w:hyperlink r:id="rId109"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федеральным конституционным законам, федеральным законам, </w:t>
      </w:r>
      <w:hyperlink r:id="rId110" w:tgtFrame="_blank" w:history="1">
        <w:r w:rsidRPr="003661DC">
          <w:rPr>
            <w:rFonts w:ascii="Arial" w:eastAsia="Times New Roman" w:hAnsi="Arial" w:cs="Arial"/>
            <w:color w:val="000000" w:themeColor="text1"/>
            <w:sz w:val="24"/>
            <w:szCs w:val="24"/>
            <w:lang w:eastAsia="ru-RU"/>
          </w:rPr>
          <w:t>Конституции Республики Дагестан</w:t>
        </w:r>
      </w:hyperlink>
      <w:r w:rsidRPr="003661DC">
        <w:rPr>
          <w:rFonts w:ascii="Arial" w:eastAsia="Times New Roman" w:hAnsi="Arial" w:cs="Arial"/>
          <w:color w:val="000000" w:themeColor="text1"/>
          <w:sz w:val="24"/>
          <w:szCs w:val="24"/>
          <w:lang w:eastAsia="ru-RU"/>
        </w:rPr>
        <w:t xml:space="preserve">,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w:t>
      </w:r>
      <w:r w:rsidRPr="003661DC">
        <w:rPr>
          <w:rFonts w:ascii="Arial" w:eastAsia="Times New Roman" w:hAnsi="Arial" w:cs="Arial"/>
          <w:color w:val="000000"/>
          <w:sz w:val="24"/>
          <w:szCs w:val="24"/>
          <w:lang w:eastAsia="ru-RU"/>
        </w:rPr>
        <w:t>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b/>
          <w:bCs/>
          <w:color w:val="000000" w:themeColor="text1"/>
          <w:sz w:val="24"/>
          <w:szCs w:val="24"/>
          <w:lang w:eastAsia="ru-RU"/>
        </w:rPr>
        <w:t>Статья 72. Удаление главы сельского поселения в отставку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1. Собрание депутатов сельского поселения в соответствии с </w:t>
      </w:r>
      <w:hyperlink r:id="rId111" w:tgtFrame="_blank" w:history="1">
        <w:r w:rsidRPr="003661DC">
          <w:rPr>
            <w:rFonts w:ascii="Arial" w:eastAsia="Times New Roman" w:hAnsi="Arial" w:cs="Arial"/>
            <w:color w:val="000000" w:themeColor="text1"/>
            <w:sz w:val="24"/>
            <w:szCs w:val="24"/>
            <w:lang w:eastAsia="ru-RU"/>
          </w:rPr>
          <w:t>Федеральным законом от 06.10.2003 №131-ФЗ</w:t>
        </w:r>
      </w:hyperlink>
      <w:r w:rsidRPr="003661DC">
        <w:rPr>
          <w:rFonts w:ascii="Arial" w:eastAsia="Times New Roman" w:hAnsi="Arial" w:cs="Arial"/>
          <w:color w:val="000000" w:themeColor="text1"/>
          <w:sz w:val="24"/>
          <w:szCs w:val="24"/>
          <w:lang w:eastAsia="ru-RU"/>
        </w:rPr>
        <w:t xml:space="preserve"> вправе удалить главу сельского поселения в отставку по инициативе депутатов Собрания </w:t>
      </w:r>
      <w:r w:rsidRPr="003661DC">
        <w:rPr>
          <w:rFonts w:ascii="Arial" w:eastAsia="Times New Roman" w:hAnsi="Arial" w:cs="Arial"/>
          <w:color w:val="000000"/>
          <w:sz w:val="24"/>
          <w:szCs w:val="24"/>
          <w:lang w:eastAsia="ru-RU"/>
        </w:rPr>
        <w:t>депутатов сельского поселения или по инициативе Главы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2" w:tgtFrame="_blank" w:history="1">
        <w:r w:rsidRPr="003661DC">
          <w:rPr>
            <w:rFonts w:ascii="Arial" w:eastAsia="Times New Roman" w:hAnsi="Arial" w:cs="Arial"/>
            <w:color w:val="000000" w:themeColor="text1"/>
            <w:sz w:val="24"/>
            <w:szCs w:val="24"/>
            <w:lang w:eastAsia="ru-RU"/>
          </w:rPr>
          <w:t>Федеральным законом от 06.10.2003 №131-ФЗ</w:t>
        </w:r>
      </w:hyperlink>
      <w:r w:rsidRPr="003661DC">
        <w:rPr>
          <w:rFonts w:ascii="Arial" w:eastAsia="Times New Roman" w:hAnsi="Arial" w:cs="Arial"/>
          <w:color w:val="000000" w:themeColor="text1"/>
          <w:sz w:val="24"/>
          <w:szCs w:val="24"/>
          <w:lang w:eastAsia="ru-RU"/>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lastRenderedPageBreak/>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themeColor="text1"/>
          <w:sz w:val="24"/>
          <w:szCs w:val="24"/>
          <w:lang w:eastAsia="ru-RU"/>
        </w:rPr>
        <w:t>4) несоблюдение ограничений, запретов, неисполнение обязанностей, которые установлены </w:t>
      </w:r>
      <w:hyperlink r:id="rId113" w:tgtFrame="_blank" w:history="1">
        <w:r w:rsidRPr="003661DC">
          <w:rPr>
            <w:rFonts w:ascii="Arial" w:eastAsia="Times New Roman" w:hAnsi="Arial" w:cs="Arial"/>
            <w:color w:val="000000" w:themeColor="text1"/>
            <w:sz w:val="24"/>
            <w:szCs w:val="24"/>
            <w:lang w:eastAsia="ru-RU"/>
          </w:rPr>
          <w:t>Федеральным законом от 25 декабря 2008  № 273-ФЗ</w:t>
        </w:r>
      </w:hyperlink>
      <w:r w:rsidRPr="003661DC">
        <w:rPr>
          <w:rFonts w:ascii="Arial" w:eastAsia="Times New Roman" w:hAnsi="Arial" w:cs="Arial"/>
          <w:color w:val="000000" w:themeColor="text1"/>
          <w:sz w:val="24"/>
          <w:szCs w:val="24"/>
          <w:lang w:eastAsia="ru-RU"/>
        </w:rPr>
        <w:t> «О противодействии коррупции», </w:t>
      </w:r>
      <w:hyperlink r:id="rId114" w:tgtFrame="_blank" w:history="1">
        <w:r w:rsidRPr="003661DC">
          <w:rPr>
            <w:rFonts w:ascii="Arial" w:eastAsia="Times New Roman" w:hAnsi="Arial" w:cs="Arial"/>
            <w:color w:val="000000" w:themeColor="text1"/>
            <w:sz w:val="24"/>
            <w:szCs w:val="24"/>
            <w:lang w:eastAsia="ru-RU"/>
          </w:rPr>
          <w:t>Федеральным законом от 3 декабря 2012  № 230-ФЗ</w:t>
        </w:r>
      </w:hyperlink>
      <w:r w:rsidRPr="003661DC">
        <w:rPr>
          <w:rFonts w:ascii="Arial" w:eastAsia="Times New Roman" w:hAnsi="Arial" w:cs="Arial"/>
          <w:color w:val="000000"/>
          <w:sz w:val="24"/>
          <w:szCs w:val="24"/>
          <w:lang w:eastAsia="ru-RU"/>
        </w:rPr>
        <w:t> </w:t>
      </w:r>
      <w:r w:rsidRPr="003661DC">
        <w:rPr>
          <w:rFonts w:ascii="Arial" w:eastAsia="Times New Roman" w:hAnsi="Arial" w:cs="Arial"/>
          <w:color w:val="000000" w:themeColor="text1"/>
          <w:sz w:val="24"/>
          <w:szCs w:val="24"/>
          <w:lang w:eastAsia="ru-RU"/>
        </w:rPr>
        <w:t>«О контроле за соответствием расходов лиц, замещающих государственные должности, и иных лиц их доходам», </w:t>
      </w:r>
      <w:hyperlink r:id="rId115" w:tgtFrame="_blank" w:history="1">
        <w:r w:rsidRPr="003661DC">
          <w:rPr>
            <w:rFonts w:ascii="Arial" w:eastAsia="Times New Roman" w:hAnsi="Arial" w:cs="Arial"/>
            <w:color w:val="000000" w:themeColor="text1"/>
            <w:sz w:val="24"/>
            <w:szCs w:val="24"/>
            <w:lang w:eastAsia="ru-RU"/>
          </w:rPr>
          <w:t>Федеральным законом от 7 мая 2013  № 79-ФЗ</w:t>
        </w:r>
      </w:hyperlink>
      <w:r w:rsidRPr="003661DC">
        <w:rPr>
          <w:rFonts w:ascii="Arial" w:eastAsia="Times New Roman" w:hAnsi="Arial" w:cs="Arial"/>
          <w:color w:val="000000" w:themeColor="text1"/>
          <w:sz w:val="24"/>
          <w:szCs w:val="24"/>
          <w:lang w:eastAsia="ru-RU"/>
        </w:rPr>
        <w:t xml:space="preserve"> «О запрете отдельным категориям лиц открывать и иметь счета (вклады), хранить наличные денежные </w:t>
      </w:r>
      <w:r w:rsidRPr="003661DC">
        <w:rPr>
          <w:rFonts w:ascii="Arial" w:eastAsia="Times New Roman" w:hAnsi="Arial" w:cs="Arial"/>
          <w:color w:val="000000"/>
          <w:sz w:val="24"/>
          <w:szCs w:val="24"/>
          <w:lang w:eastAsia="ru-RU"/>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№131-ФЗ, решение об удалении главы сельского поселения в отставку может быть принято только при согласии Главы Республики Дагестан.</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7. Рассмотрение инициативы депутатов Собрания депутатов сельского поселения или Главы Республики Дагестан об удалении главы сельского </w:t>
      </w:r>
      <w:r w:rsidRPr="003661DC">
        <w:rPr>
          <w:rFonts w:ascii="Arial" w:eastAsia="Times New Roman" w:hAnsi="Arial" w:cs="Arial"/>
          <w:color w:val="000000"/>
          <w:sz w:val="24"/>
          <w:szCs w:val="24"/>
          <w:lang w:eastAsia="ru-RU"/>
        </w:rPr>
        <w:lastRenderedPageBreak/>
        <w:t>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73.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74. Контроль и надзор за деятельностью органов местного самоуправления и должностных лиц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1. </w:t>
      </w:r>
      <w:r w:rsidRPr="003661DC">
        <w:rPr>
          <w:rFonts w:ascii="Arial" w:eastAsia="Times New Roman" w:hAnsi="Arial" w:cs="Arial"/>
          <w:color w:val="000000" w:themeColor="text1"/>
          <w:sz w:val="24"/>
          <w:szCs w:val="24"/>
          <w:lang w:eastAsia="ru-RU"/>
        </w:rPr>
        <w:t>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6"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xml:space="preserve">, федеральных конституционных законов, федеральных законов, Конституций Республики </w:t>
      </w:r>
      <w:r w:rsidRPr="003661DC">
        <w:rPr>
          <w:rFonts w:ascii="Arial" w:eastAsia="Times New Roman" w:hAnsi="Arial" w:cs="Arial"/>
          <w:color w:val="000000" w:themeColor="text1"/>
          <w:sz w:val="24"/>
          <w:szCs w:val="24"/>
          <w:lang w:eastAsia="ru-RU"/>
        </w:rPr>
        <w:lastRenderedPageBreak/>
        <w:t xml:space="preserve">Дагестан, законов Республики Дагестан, настоящего </w:t>
      </w:r>
      <w:r w:rsidRPr="003661DC">
        <w:rPr>
          <w:rFonts w:ascii="Arial" w:eastAsia="Times New Roman" w:hAnsi="Arial" w:cs="Arial"/>
          <w:color w:val="000000"/>
          <w:sz w:val="24"/>
          <w:szCs w:val="24"/>
          <w:lang w:eastAsia="ru-RU"/>
        </w:rPr>
        <w:t>Устава, муниципальных правовых актов.</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w:t>
      </w:r>
      <w:r w:rsidRPr="003661DC">
        <w:rPr>
          <w:rFonts w:ascii="Arial" w:eastAsia="Times New Roman" w:hAnsi="Arial" w:cs="Arial"/>
          <w:color w:val="000000" w:themeColor="text1"/>
          <w:sz w:val="24"/>
          <w:szCs w:val="24"/>
          <w:lang w:eastAsia="ru-RU"/>
        </w:rPr>
        <w:t>лицами местного самоуправления </w:t>
      </w:r>
      <w:hyperlink r:id="rId117"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8" w:tgtFrame="_blank" w:history="1">
        <w:r w:rsidRPr="003661DC">
          <w:rPr>
            <w:rFonts w:ascii="Arial" w:eastAsia="Times New Roman" w:hAnsi="Arial" w:cs="Arial"/>
            <w:color w:val="000000" w:themeColor="text1"/>
            <w:sz w:val="24"/>
            <w:szCs w:val="24"/>
            <w:lang w:eastAsia="ru-RU"/>
          </w:rPr>
          <w:t>Конституции Российской Федерации</w:t>
        </w:r>
      </w:hyperlink>
      <w:r w:rsidRPr="003661DC">
        <w:rPr>
          <w:rFonts w:ascii="Arial" w:eastAsia="Times New Roman" w:hAnsi="Arial" w:cs="Arial"/>
          <w:color w:val="000000" w:themeColor="text1"/>
          <w:sz w:val="24"/>
          <w:szCs w:val="24"/>
          <w:lang w:eastAsia="ru-RU"/>
        </w:rPr>
        <w:t xml:space="preserve">, федеральных конституционных законов, федеральных законов и иных нормативных </w:t>
      </w:r>
      <w:r w:rsidRPr="003661DC">
        <w:rPr>
          <w:rFonts w:ascii="Arial" w:eastAsia="Times New Roman" w:hAnsi="Arial" w:cs="Arial"/>
          <w:color w:val="000000"/>
          <w:sz w:val="24"/>
          <w:szCs w:val="24"/>
          <w:lang w:eastAsia="ru-RU"/>
        </w:rPr>
        <w:t>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75. Обжалование решений и действий органов местного самоуправления в суд</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Статья 76. Временное осуществление органами государственной власти отдельных полномочий органов местного самоуправления</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color w:val="000000"/>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AE1FF5" w:rsidRPr="003661DC" w:rsidRDefault="00AE1FF5" w:rsidP="00AE1FF5">
      <w:pPr>
        <w:spacing w:after="0" w:line="240" w:lineRule="auto"/>
        <w:ind w:firstLine="709"/>
        <w:jc w:val="both"/>
        <w:rPr>
          <w:rFonts w:ascii="Arial" w:eastAsia="Times New Roman" w:hAnsi="Arial" w:cs="Arial"/>
          <w:color w:val="000000"/>
          <w:sz w:val="24"/>
          <w:szCs w:val="24"/>
          <w:lang w:eastAsia="ru-RU"/>
        </w:rPr>
      </w:pPr>
      <w:r w:rsidRPr="003661DC">
        <w:rPr>
          <w:rFonts w:ascii="Arial" w:eastAsia="Times New Roman" w:hAnsi="Arial" w:cs="Arial"/>
          <w:b/>
          <w:bCs/>
          <w:color w:val="000000"/>
          <w:sz w:val="24"/>
          <w:szCs w:val="24"/>
          <w:lang w:eastAsia="ru-RU"/>
        </w:rPr>
        <w:t>ГЛАВА VIII. ЗАКЛЮЧИТЕЛЬНЫЕ ПОЛОЖЕНИЯ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b/>
          <w:bCs/>
          <w:color w:val="000000" w:themeColor="text1"/>
          <w:sz w:val="24"/>
          <w:szCs w:val="24"/>
          <w:lang w:eastAsia="ru-RU"/>
        </w:rPr>
        <w:t>Статья 77. Порядок вступления в действие Устава</w:t>
      </w:r>
    </w:p>
    <w:p w:rsidR="00EB69AF"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w:t>
      </w:r>
    </w:p>
    <w:p w:rsidR="00EB69AF" w:rsidRDefault="00EB69AF" w:rsidP="00AE1FF5">
      <w:pPr>
        <w:spacing w:after="0" w:line="240" w:lineRule="auto"/>
        <w:ind w:firstLine="709"/>
        <w:jc w:val="both"/>
        <w:rPr>
          <w:rFonts w:ascii="Arial" w:eastAsia="Times New Roman" w:hAnsi="Arial" w:cs="Arial"/>
          <w:color w:val="000000" w:themeColor="text1"/>
          <w:sz w:val="24"/>
          <w:szCs w:val="24"/>
          <w:lang w:eastAsia="ru-RU"/>
        </w:rPr>
      </w:pPr>
    </w:p>
    <w:p w:rsidR="00EB69AF" w:rsidRDefault="00EB69AF" w:rsidP="00AE1FF5">
      <w:pPr>
        <w:spacing w:after="0" w:line="240" w:lineRule="auto"/>
        <w:ind w:firstLine="709"/>
        <w:jc w:val="both"/>
        <w:rPr>
          <w:rFonts w:ascii="Arial" w:eastAsia="Times New Roman" w:hAnsi="Arial" w:cs="Arial"/>
          <w:color w:val="000000" w:themeColor="text1"/>
          <w:sz w:val="24"/>
          <w:szCs w:val="24"/>
          <w:lang w:eastAsia="ru-RU"/>
        </w:rPr>
      </w:pPr>
    </w:p>
    <w:p w:rsidR="00EB69AF" w:rsidRDefault="00EB69AF" w:rsidP="00AE1FF5">
      <w:pPr>
        <w:spacing w:after="0" w:line="240" w:lineRule="auto"/>
        <w:ind w:firstLine="709"/>
        <w:jc w:val="both"/>
        <w:rPr>
          <w:rFonts w:ascii="Arial" w:eastAsia="Times New Roman" w:hAnsi="Arial" w:cs="Arial"/>
          <w:color w:val="000000" w:themeColor="text1"/>
          <w:sz w:val="24"/>
          <w:szCs w:val="24"/>
          <w:lang w:eastAsia="ru-RU"/>
        </w:rPr>
      </w:pPr>
    </w:p>
    <w:p w:rsidR="00EB69AF" w:rsidRDefault="00EB69AF" w:rsidP="00AE1FF5">
      <w:pPr>
        <w:spacing w:after="0" w:line="240" w:lineRule="auto"/>
        <w:ind w:firstLine="709"/>
        <w:jc w:val="both"/>
        <w:rPr>
          <w:rFonts w:ascii="Arial" w:eastAsia="Times New Roman" w:hAnsi="Arial" w:cs="Arial"/>
          <w:color w:val="000000" w:themeColor="text1"/>
          <w:sz w:val="24"/>
          <w:szCs w:val="24"/>
          <w:lang w:eastAsia="ru-RU"/>
        </w:rPr>
      </w:pPr>
    </w:p>
    <w:p w:rsidR="00EB69AF" w:rsidRDefault="00EB69AF" w:rsidP="00AE1FF5">
      <w:pPr>
        <w:spacing w:after="0" w:line="240" w:lineRule="auto"/>
        <w:ind w:firstLine="709"/>
        <w:jc w:val="both"/>
        <w:rPr>
          <w:rFonts w:ascii="Arial" w:eastAsia="Times New Roman" w:hAnsi="Arial" w:cs="Arial"/>
          <w:color w:val="000000" w:themeColor="text1"/>
          <w:sz w:val="24"/>
          <w:szCs w:val="24"/>
          <w:lang w:eastAsia="ru-RU"/>
        </w:rPr>
      </w:pPr>
    </w:p>
    <w:p w:rsidR="00EB69AF" w:rsidRDefault="00EB69AF" w:rsidP="00AE1FF5">
      <w:pPr>
        <w:spacing w:after="0" w:line="240" w:lineRule="auto"/>
        <w:ind w:firstLine="709"/>
        <w:jc w:val="both"/>
        <w:rPr>
          <w:rFonts w:ascii="Arial" w:eastAsia="Times New Roman" w:hAnsi="Arial" w:cs="Arial"/>
          <w:color w:val="000000" w:themeColor="text1"/>
          <w:sz w:val="24"/>
          <w:szCs w:val="24"/>
          <w:lang w:eastAsia="ru-RU"/>
        </w:rPr>
      </w:pPr>
    </w:p>
    <w:p w:rsidR="00EB69AF" w:rsidRDefault="00EB69AF" w:rsidP="00AE1FF5">
      <w:pPr>
        <w:spacing w:after="0" w:line="240" w:lineRule="auto"/>
        <w:ind w:firstLine="709"/>
        <w:jc w:val="both"/>
        <w:rPr>
          <w:rFonts w:ascii="Arial" w:eastAsia="Times New Roman" w:hAnsi="Arial" w:cs="Arial"/>
          <w:color w:val="000000" w:themeColor="text1"/>
          <w:sz w:val="24"/>
          <w:szCs w:val="24"/>
          <w:lang w:eastAsia="ru-RU"/>
        </w:rPr>
      </w:pPr>
    </w:p>
    <w:p w:rsidR="00EB69AF" w:rsidRDefault="00EB69AF" w:rsidP="00AE1FF5">
      <w:pPr>
        <w:spacing w:after="0" w:line="240" w:lineRule="auto"/>
        <w:ind w:firstLine="709"/>
        <w:jc w:val="both"/>
        <w:rPr>
          <w:rFonts w:ascii="Arial" w:eastAsia="Times New Roman" w:hAnsi="Arial" w:cs="Arial"/>
          <w:color w:val="000000" w:themeColor="text1"/>
          <w:sz w:val="24"/>
          <w:szCs w:val="24"/>
          <w:lang w:eastAsia="ru-RU"/>
        </w:rPr>
      </w:pPr>
    </w:p>
    <w:p w:rsidR="00EB69AF" w:rsidRDefault="00EB69AF" w:rsidP="00AE1FF5">
      <w:pPr>
        <w:spacing w:after="0" w:line="240" w:lineRule="auto"/>
        <w:ind w:firstLine="709"/>
        <w:jc w:val="both"/>
        <w:rPr>
          <w:rFonts w:ascii="Arial" w:eastAsia="Times New Roman" w:hAnsi="Arial" w:cs="Arial"/>
          <w:color w:val="000000" w:themeColor="text1"/>
          <w:sz w:val="24"/>
          <w:szCs w:val="24"/>
          <w:lang w:eastAsia="ru-RU"/>
        </w:rPr>
      </w:pP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lastRenderedPageBreak/>
        <w:t>власти в сфере регистрации уставов муниципальных образований в порядке, установленном </w:t>
      </w:r>
      <w:hyperlink r:id="rId119" w:tgtFrame="_blank" w:history="1">
        <w:r w:rsidRPr="003661DC">
          <w:rPr>
            <w:rFonts w:ascii="Arial" w:eastAsia="Times New Roman" w:hAnsi="Arial" w:cs="Arial"/>
            <w:color w:val="000000" w:themeColor="text1"/>
            <w:sz w:val="24"/>
            <w:szCs w:val="24"/>
            <w:lang w:eastAsia="ru-RU"/>
          </w:rPr>
          <w:t>Федеральным законом от 21.07.2005  № 97-ФЗ</w:t>
        </w:r>
      </w:hyperlink>
      <w:r w:rsidRPr="003661DC">
        <w:rPr>
          <w:rFonts w:ascii="Arial" w:eastAsia="Times New Roman" w:hAnsi="Arial" w:cs="Arial"/>
          <w:color w:val="000000" w:themeColor="text1"/>
          <w:sz w:val="24"/>
          <w:szCs w:val="24"/>
          <w:lang w:eastAsia="ru-RU"/>
        </w:rPr>
        <w:t>.</w:t>
      </w:r>
      <w:bookmarkStart w:id="0" w:name="_GoBack"/>
      <w:bookmarkEnd w:id="0"/>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4. С момента вступления в силу Устава, принятого настоящим решением, признать утратившими силу:</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1) Устав муниципального образования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w:t>
      </w:r>
      <w:r w:rsidR="00CC3D07" w:rsidRPr="003661DC">
        <w:rPr>
          <w:rFonts w:ascii="Arial" w:eastAsia="Times New Roman" w:hAnsi="Arial" w:cs="Arial"/>
          <w:color w:val="000000" w:themeColor="text1"/>
          <w:sz w:val="24"/>
          <w:szCs w:val="24"/>
          <w:lang w:eastAsia="ru-RU"/>
        </w:rPr>
        <w:t>и</w:t>
      </w:r>
      <w:proofErr w:type="spellEnd"/>
      <w:r w:rsidR="00CC3D07" w:rsidRPr="003661DC">
        <w:rPr>
          <w:rFonts w:ascii="Arial" w:eastAsia="Times New Roman" w:hAnsi="Arial" w:cs="Arial"/>
          <w:color w:val="000000" w:themeColor="text1"/>
          <w:sz w:val="24"/>
          <w:szCs w:val="24"/>
          <w:lang w:eastAsia="ru-RU"/>
        </w:rPr>
        <w:t>»</w:t>
      </w:r>
      <w:r w:rsidR="00CC3D07" w:rsidRPr="003661DC">
        <w:rPr>
          <w:sz w:val="24"/>
          <w:szCs w:val="24"/>
        </w:rPr>
        <w:t xml:space="preserve"> </w:t>
      </w:r>
      <w:hyperlink r:id="rId120" w:tgtFrame="_blank" w:history="1">
        <w:r w:rsidR="00CC3D07" w:rsidRPr="003661DC">
          <w:rPr>
            <w:rStyle w:val="2"/>
            <w:rFonts w:ascii="Arial" w:hAnsi="Arial" w:cs="Arial"/>
            <w:color w:val="000000" w:themeColor="text1"/>
            <w:sz w:val="24"/>
            <w:szCs w:val="24"/>
          </w:rPr>
          <w:t>НГР:RU055123172015002</w:t>
        </w:r>
      </w:hyperlink>
      <w:r w:rsidR="00CC3D07" w:rsidRPr="003661DC">
        <w:rPr>
          <w:rFonts w:ascii="Arial" w:hAnsi="Arial" w:cs="Arial"/>
          <w:color w:val="000000"/>
          <w:spacing w:val="-3"/>
          <w:sz w:val="24"/>
          <w:szCs w:val="24"/>
        </w:rPr>
        <w:t>,</w:t>
      </w:r>
      <w:r w:rsidRPr="003661DC">
        <w:rPr>
          <w:rFonts w:ascii="Arial" w:eastAsia="Times New Roman" w:hAnsi="Arial" w:cs="Arial"/>
          <w:color w:val="000000" w:themeColor="text1"/>
          <w:sz w:val="24"/>
          <w:szCs w:val="24"/>
          <w:lang w:eastAsia="ru-RU"/>
        </w:rPr>
        <w:t> принятый Решением Собрания депутатов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Нюгди</w:t>
      </w:r>
      <w:proofErr w:type="spellEnd"/>
      <w:r w:rsidRPr="003661DC">
        <w:rPr>
          <w:rFonts w:ascii="Arial" w:eastAsia="Times New Roman" w:hAnsi="Arial" w:cs="Arial"/>
          <w:color w:val="000000" w:themeColor="text1"/>
          <w:sz w:val="24"/>
          <w:szCs w:val="24"/>
          <w:lang w:eastAsia="ru-RU"/>
        </w:rPr>
        <w:t>» от 2</w:t>
      </w:r>
      <w:r w:rsidR="00A670A5" w:rsidRPr="003661DC">
        <w:rPr>
          <w:rFonts w:ascii="Arial" w:eastAsia="Times New Roman" w:hAnsi="Arial" w:cs="Arial"/>
          <w:color w:val="000000" w:themeColor="text1"/>
          <w:sz w:val="24"/>
          <w:szCs w:val="24"/>
          <w:lang w:eastAsia="ru-RU"/>
        </w:rPr>
        <w:t>3</w:t>
      </w:r>
      <w:r w:rsidRPr="003661DC">
        <w:rPr>
          <w:rFonts w:ascii="Arial" w:eastAsia="Times New Roman" w:hAnsi="Arial" w:cs="Arial"/>
          <w:color w:val="000000" w:themeColor="text1"/>
          <w:sz w:val="24"/>
          <w:szCs w:val="24"/>
          <w:lang w:eastAsia="ru-RU"/>
        </w:rPr>
        <w:t>.0</w:t>
      </w:r>
      <w:r w:rsidR="00A670A5" w:rsidRPr="003661DC">
        <w:rPr>
          <w:rFonts w:ascii="Arial" w:eastAsia="Times New Roman" w:hAnsi="Arial" w:cs="Arial"/>
          <w:color w:val="000000" w:themeColor="text1"/>
          <w:sz w:val="24"/>
          <w:szCs w:val="24"/>
          <w:lang w:eastAsia="ru-RU"/>
        </w:rPr>
        <w:t>6</w:t>
      </w:r>
      <w:r w:rsidRPr="003661DC">
        <w:rPr>
          <w:rFonts w:ascii="Arial" w:eastAsia="Times New Roman" w:hAnsi="Arial" w:cs="Arial"/>
          <w:color w:val="000000" w:themeColor="text1"/>
          <w:sz w:val="24"/>
          <w:szCs w:val="24"/>
          <w:lang w:eastAsia="ru-RU"/>
        </w:rPr>
        <w:t xml:space="preserve">.2015  № </w:t>
      </w:r>
      <w:r w:rsidR="00A670A5" w:rsidRPr="003661DC">
        <w:rPr>
          <w:rFonts w:ascii="Arial" w:eastAsia="Times New Roman" w:hAnsi="Arial" w:cs="Arial"/>
          <w:color w:val="000000" w:themeColor="text1"/>
          <w:sz w:val="24"/>
          <w:szCs w:val="24"/>
          <w:lang w:eastAsia="ru-RU"/>
        </w:rPr>
        <w:t>12</w:t>
      </w:r>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2) Решение «О внесении изменений и дополнений в устав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Нюгди</w:t>
      </w:r>
      <w:proofErr w:type="spellEnd"/>
      <w:r w:rsidRPr="003661DC">
        <w:rPr>
          <w:rFonts w:ascii="Arial" w:eastAsia="Times New Roman" w:hAnsi="Arial" w:cs="Arial"/>
          <w:color w:val="000000" w:themeColor="text1"/>
          <w:sz w:val="24"/>
          <w:szCs w:val="24"/>
          <w:lang w:eastAsia="ru-RU"/>
        </w:rPr>
        <w:t>»,</w:t>
      </w:r>
      <w:r w:rsidR="00FE2CC5" w:rsidRPr="003661DC">
        <w:rPr>
          <w:rFonts w:ascii="Arial" w:eastAsia="Times New Roman" w:hAnsi="Arial" w:cs="Arial"/>
          <w:color w:val="000000" w:themeColor="text1"/>
          <w:sz w:val="24"/>
          <w:szCs w:val="24"/>
          <w:lang w:eastAsia="ru-RU"/>
        </w:rPr>
        <w:t xml:space="preserve"> </w:t>
      </w:r>
      <w:r w:rsidR="00674DCE" w:rsidRPr="003661DC">
        <w:rPr>
          <w:rFonts w:ascii="Arial" w:hAnsi="Arial" w:cs="Arial"/>
          <w:sz w:val="24"/>
          <w:szCs w:val="24"/>
        </w:rPr>
        <w:t>НГР:</w:t>
      </w:r>
      <w:r w:rsidR="00A670A5" w:rsidRPr="003661DC">
        <w:rPr>
          <w:rFonts w:ascii="Arial" w:hAnsi="Arial" w:cs="Arial"/>
          <w:sz w:val="24"/>
          <w:szCs w:val="24"/>
        </w:rPr>
        <w:t>RU05512317201</w:t>
      </w:r>
      <w:r w:rsidR="00B879D6" w:rsidRPr="003661DC">
        <w:rPr>
          <w:rFonts w:ascii="Arial" w:hAnsi="Arial" w:cs="Arial"/>
          <w:sz w:val="24"/>
          <w:szCs w:val="24"/>
        </w:rPr>
        <w:t>6</w:t>
      </w:r>
      <w:r w:rsidR="00A670A5" w:rsidRPr="003661DC">
        <w:rPr>
          <w:rFonts w:ascii="Arial" w:hAnsi="Arial" w:cs="Arial"/>
          <w:sz w:val="24"/>
          <w:szCs w:val="24"/>
        </w:rPr>
        <w:t>00</w:t>
      </w:r>
      <w:r w:rsidR="00B879D6" w:rsidRPr="003661DC">
        <w:rPr>
          <w:rFonts w:ascii="Arial" w:hAnsi="Arial" w:cs="Arial"/>
          <w:sz w:val="24"/>
          <w:szCs w:val="24"/>
        </w:rPr>
        <w:t>1</w:t>
      </w:r>
      <w:r w:rsidRPr="003661DC">
        <w:rPr>
          <w:rFonts w:ascii="Arial" w:eastAsia="Times New Roman" w:hAnsi="Arial" w:cs="Arial"/>
          <w:color w:val="000000" w:themeColor="text1"/>
          <w:sz w:val="24"/>
          <w:szCs w:val="24"/>
          <w:lang w:eastAsia="ru-RU"/>
        </w:rPr>
        <w:t>, принятое Собранием депутатов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Нюгди</w:t>
      </w:r>
      <w:proofErr w:type="spellEnd"/>
      <w:r w:rsidRPr="003661DC">
        <w:rPr>
          <w:rFonts w:ascii="Arial" w:eastAsia="Times New Roman" w:hAnsi="Arial" w:cs="Arial"/>
          <w:color w:val="000000" w:themeColor="text1"/>
          <w:sz w:val="24"/>
          <w:szCs w:val="24"/>
          <w:lang w:eastAsia="ru-RU"/>
        </w:rPr>
        <w:t>» от </w:t>
      </w:r>
      <w:r w:rsidR="004A7489" w:rsidRPr="003661DC">
        <w:rPr>
          <w:rFonts w:ascii="Arial" w:eastAsia="Times New Roman" w:hAnsi="Arial" w:cs="Arial"/>
          <w:color w:val="000000" w:themeColor="text1"/>
          <w:sz w:val="24"/>
          <w:szCs w:val="24"/>
          <w:lang w:eastAsia="ru-RU"/>
        </w:rPr>
        <w:t>05</w:t>
      </w:r>
      <w:r w:rsidRPr="003661DC">
        <w:rPr>
          <w:rFonts w:ascii="Arial" w:eastAsia="Times New Roman" w:hAnsi="Arial" w:cs="Arial"/>
          <w:color w:val="000000" w:themeColor="text1"/>
          <w:sz w:val="24"/>
          <w:szCs w:val="24"/>
          <w:lang w:eastAsia="ru-RU"/>
        </w:rPr>
        <w:t>.</w:t>
      </w:r>
      <w:r w:rsidR="004A7489" w:rsidRPr="003661DC">
        <w:rPr>
          <w:rFonts w:ascii="Arial" w:eastAsia="Times New Roman" w:hAnsi="Arial" w:cs="Arial"/>
          <w:color w:val="000000" w:themeColor="text1"/>
          <w:sz w:val="24"/>
          <w:szCs w:val="24"/>
          <w:lang w:eastAsia="ru-RU"/>
        </w:rPr>
        <w:t>08.</w:t>
      </w:r>
      <w:r w:rsidRPr="003661DC">
        <w:rPr>
          <w:rFonts w:ascii="Arial" w:eastAsia="Times New Roman" w:hAnsi="Arial" w:cs="Arial"/>
          <w:color w:val="000000" w:themeColor="text1"/>
          <w:sz w:val="24"/>
          <w:szCs w:val="24"/>
          <w:lang w:eastAsia="ru-RU"/>
        </w:rPr>
        <w:t>2016 №</w:t>
      </w:r>
      <w:r w:rsidR="004A7489" w:rsidRPr="003661DC">
        <w:rPr>
          <w:rFonts w:ascii="Arial" w:eastAsia="Times New Roman" w:hAnsi="Arial" w:cs="Arial"/>
          <w:color w:val="000000" w:themeColor="text1"/>
          <w:sz w:val="24"/>
          <w:szCs w:val="24"/>
          <w:lang w:eastAsia="ru-RU"/>
        </w:rPr>
        <w:t>10</w:t>
      </w:r>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3) Решение «О внесении изменений и дополнений в устав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Нюгди</w:t>
      </w:r>
      <w:proofErr w:type="spellEnd"/>
      <w:r w:rsidRPr="003661DC">
        <w:rPr>
          <w:rFonts w:ascii="Arial" w:eastAsia="Times New Roman" w:hAnsi="Arial" w:cs="Arial"/>
          <w:color w:val="000000" w:themeColor="text1"/>
          <w:sz w:val="24"/>
          <w:szCs w:val="24"/>
          <w:lang w:eastAsia="ru-RU"/>
        </w:rPr>
        <w:t>»,</w:t>
      </w:r>
      <w:r w:rsidR="00FE2CC5" w:rsidRPr="003661DC">
        <w:rPr>
          <w:rFonts w:ascii="Arial" w:eastAsia="Times New Roman" w:hAnsi="Arial" w:cs="Arial"/>
          <w:color w:val="000000" w:themeColor="text1"/>
          <w:sz w:val="24"/>
          <w:szCs w:val="24"/>
          <w:lang w:eastAsia="ru-RU"/>
        </w:rPr>
        <w:t xml:space="preserve"> </w:t>
      </w:r>
      <w:r w:rsidR="002025DC" w:rsidRPr="003661DC">
        <w:rPr>
          <w:rFonts w:ascii="Arial" w:hAnsi="Arial" w:cs="Arial"/>
          <w:sz w:val="24"/>
          <w:szCs w:val="24"/>
        </w:rPr>
        <w:t>НГР:</w:t>
      </w:r>
      <w:r w:rsidR="00B879D6" w:rsidRPr="003661DC">
        <w:rPr>
          <w:sz w:val="24"/>
          <w:szCs w:val="24"/>
        </w:rPr>
        <w:t xml:space="preserve"> </w:t>
      </w:r>
      <w:r w:rsidR="00B879D6" w:rsidRPr="003661DC">
        <w:rPr>
          <w:rFonts w:ascii="Arial" w:hAnsi="Arial" w:cs="Arial"/>
          <w:sz w:val="24"/>
          <w:szCs w:val="24"/>
        </w:rPr>
        <w:t>RU055123172017001</w:t>
      </w:r>
      <w:r w:rsidRPr="003661DC">
        <w:rPr>
          <w:rFonts w:ascii="Arial" w:eastAsia="Times New Roman" w:hAnsi="Arial" w:cs="Arial"/>
          <w:color w:val="000000" w:themeColor="text1"/>
          <w:sz w:val="24"/>
          <w:szCs w:val="24"/>
          <w:lang w:eastAsia="ru-RU"/>
        </w:rPr>
        <w:t>, принятое Собранием депутатов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Нюгди</w:t>
      </w:r>
      <w:proofErr w:type="spellEnd"/>
      <w:r w:rsidRPr="003661DC">
        <w:rPr>
          <w:rFonts w:ascii="Arial" w:eastAsia="Times New Roman" w:hAnsi="Arial" w:cs="Arial"/>
          <w:color w:val="000000" w:themeColor="text1"/>
          <w:sz w:val="24"/>
          <w:szCs w:val="24"/>
          <w:lang w:eastAsia="ru-RU"/>
        </w:rPr>
        <w:t>» от 15.</w:t>
      </w:r>
      <w:r w:rsidR="002025DC" w:rsidRPr="003661DC">
        <w:rPr>
          <w:rFonts w:ascii="Arial" w:eastAsia="Times New Roman" w:hAnsi="Arial" w:cs="Arial"/>
          <w:color w:val="000000" w:themeColor="text1"/>
          <w:sz w:val="24"/>
          <w:szCs w:val="24"/>
          <w:lang w:eastAsia="ru-RU"/>
        </w:rPr>
        <w:t>11</w:t>
      </w:r>
      <w:r w:rsidRPr="003661DC">
        <w:rPr>
          <w:rFonts w:ascii="Arial" w:eastAsia="Times New Roman" w:hAnsi="Arial" w:cs="Arial"/>
          <w:color w:val="000000" w:themeColor="text1"/>
          <w:sz w:val="24"/>
          <w:szCs w:val="24"/>
          <w:lang w:eastAsia="ru-RU"/>
        </w:rPr>
        <w:t>.2017 №</w:t>
      </w:r>
      <w:r w:rsidR="002025DC" w:rsidRPr="003661DC">
        <w:rPr>
          <w:rFonts w:ascii="Arial" w:eastAsia="Times New Roman" w:hAnsi="Arial" w:cs="Arial"/>
          <w:color w:val="000000" w:themeColor="text1"/>
          <w:sz w:val="24"/>
          <w:szCs w:val="24"/>
          <w:lang w:eastAsia="ru-RU"/>
        </w:rPr>
        <w:t>10</w:t>
      </w:r>
      <w:r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4) Решение «О внесении изменений и дополнений в устав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Нюгди</w:t>
      </w:r>
      <w:proofErr w:type="spellEnd"/>
      <w:r w:rsidRPr="003661DC">
        <w:rPr>
          <w:rFonts w:ascii="Arial" w:eastAsia="Times New Roman" w:hAnsi="Arial" w:cs="Arial"/>
          <w:color w:val="000000" w:themeColor="text1"/>
          <w:sz w:val="24"/>
          <w:szCs w:val="24"/>
          <w:lang w:eastAsia="ru-RU"/>
        </w:rPr>
        <w:t>»,</w:t>
      </w:r>
      <w:r w:rsidR="00FE2CC5" w:rsidRPr="003661DC">
        <w:rPr>
          <w:rFonts w:ascii="Arial" w:eastAsia="Times New Roman" w:hAnsi="Arial" w:cs="Arial"/>
          <w:color w:val="000000" w:themeColor="text1"/>
          <w:sz w:val="24"/>
          <w:szCs w:val="24"/>
          <w:lang w:eastAsia="ru-RU"/>
        </w:rPr>
        <w:t xml:space="preserve"> </w:t>
      </w:r>
      <w:hyperlink r:id="rId121" w:tgtFrame="_blank" w:history="1">
        <w:r w:rsidRPr="003661DC">
          <w:rPr>
            <w:rFonts w:ascii="Arial" w:eastAsia="Times New Roman" w:hAnsi="Arial" w:cs="Arial"/>
            <w:color w:val="000000" w:themeColor="text1"/>
            <w:sz w:val="24"/>
            <w:szCs w:val="24"/>
            <w:lang w:eastAsia="ru-RU"/>
          </w:rPr>
          <w:t>НГР:</w:t>
        </w:r>
      </w:hyperlink>
      <w:r w:rsidR="00B879D6" w:rsidRPr="003661DC">
        <w:rPr>
          <w:sz w:val="24"/>
          <w:szCs w:val="24"/>
        </w:rPr>
        <w:t xml:space="preserve"> </w:t>
      </w:r>
      <w:r w:rsidR="00B879D6" w:rsidRPr="003661DC">
        <w:rPr>
          <w:rFonts w:ascii="Arial" w:eastAsia="Times New Roman" w:hAnsi="Arial" w:cs="Arial"/>
          <w:color w:val="000000" w:themeColor="text1"/>
          <w:sz w:val="24"/>
          <w:szCs w:val="24"/>
          <w:lang w:eastAsia="ru-RU"/>
        </w:rPr>
        <w:t>RU05512317201</w:t>
      </w:r>
      <w:r w:rsidR="00E02830" w:rsidRPr="003661DC">
        <w:rPr>
          <w:rFonts w:ascii="Arial" w:eastAsia="Times New Roman" w:hAnsi="Arial" w:cs="Arial"/>
          <w:color w:val="000000" w:themeColor="text1"/>
          <w:sz w:val="24"/>
          <w:szCs w:val="24"/>
          <w:lang w:eastAsia="ru-RU"/>
        </w:rPr>
        <w:t>8</w:t>
      </w:r>
      <w:r w:rsidR="00B879D6" w:rsidRPr="003661DC">
        <w:rPr>
          <w:rFonts w:ascii="Arial" w:eastAsia="Times New Roman" w:hAnsi="Arial" w:cs="Arial"/>
          <w:color w:val="000000" w:themeColor="text1"/>
          <w:sz w:val="24"/>
          <w:szCs w:val="24"/>
          <w:lang w:eastAsia="ru-RU"/>
        </w:rPr>
        <w:t>00</w:t>
      </w:r>
      <w:r w:rsidR="00E02830" w:rsidRPr="003661DC">
        <w:rPr>
          <w:rFonts w:ascii="Arial" w:eastAsia="Times New Roman" w:hAnsi="Arial" w:cs="Arial"/>
          <w:color w:val="000000" w:themeColor="text1"/>
          <w:sz w:val="24"/>
          <w:szCs w:val="24"/>
          <w:lang w:eastAsia="ru-RU"/>
        </w:rPr>
        <w:t>1</w:t>
      </w:r>
      <w:r w:rsidRPr="003661DC">
        <w:rPr>
          <w:rFonts w:ascii="Arial" w:eastAsia="Times New Roman" w:hAnsi="Arial" w:cs="Arial"/>
          <w:color w:val="000000" w:themeColor="text1"/>
          <w:sz w:val="24"/>
          <w:szCs w:val="24"/>
          <w:lang w:eastAsia="ru-RU"/>
        </w:rPr>
        <w:t>, принятое Собранием депутатов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Нюгди</w:t>
      </w:r>
      <w:proofErr w:type="spellEnd"/>
      <w:r w:rsidRPr="003661DC">
        <w:rPr>
          <w:rFonts w:ascii="Arial" w:eastAsia="Times New Roman" w:hAnsi="Arial" w:cs="Arial"/>
          <w:color w:val="000000" w:themeColor="text1"/>
          <w:sz w:val="24"/>
          <w:szCs w:val="24"/>
          <w:lang w:eastAsia="ru-RU"/>
        </w:rPr>
        <w:t>» от 2</w:t>
      </w:r>
      <w:r w:rsidR="002025DC" w:rsidRPr="003661DC">
        <w:rPr>
          <w:rFonts w:ascii="Arial" w:eastAsia="Times New Roman" w:hAnsi="Arial" w:cs="Arial"/>
          <w:color w:val="000000" w:themeColor="text1"/>
          <w:sz w:val="24"/>
          <w:szCs w:val="24"/>
          <w:lang w:eastAsia="ru-RU"/>
        </w:rPr>
        <w:t>4</w:t>
      </w:r>
      <w:r w:rsidRPr="003661DC">
        <w:rPr>
          <w:rFonts w:ascii="Arial" w:eastAsia="Times New Roman" w:hAnsi="Arial" w:cs="Arial"/>
          <w:color w:val="000000" w:themeColor="text1"/>
          <w:sz w:val="24"/>
          <w:szCs w:val="24"/>
          <w:lang w:eastAsia="ru-RU"/>
        </w:rPr>
        <w:t>.05.2018 №</w:t>
      </w:r>
      <w:r w:rsidR="002025DC" w:rsidRPr="003661DC">
        <w:rPr>
          <w:rFonts w:ascii="Arial" w:eastAsia="Times New Roman" w:hAnsi="Arial" w:cs="Arial"/>
          <w:color w:val="000000" w:themeColor="text1"/>
          <w:sz w:val="24"/>
          <w:szCs w:val="24"/>
          <w:lang w:eastAsia="ru-RU"/>
        </w:rPr>
        <w:t>5</w:t>
      </w:r>
      <w:r w:rsidRPr="003661DC">
        <w:rPr>
          <w:rFonts w:ascii="Arial" w:eastAsia="Times New Roman" w:hAnsi="Arial" w:cs="Arial"/>
          <w:color w:val="000000" w:themeColor="text1"/>
          <w:sz w:val="24"/>
          <w:szCs w:val="24"/>
          <w:lang w:eastAsia="ru-RU"/>
        </w:rPr>
        <w:t>;</w:t>
      </w:r>
    </w:p>
    <w:p w:rsidR="00E01E34" w:rsidRPr="003661DC" w:rsidRDefault="00AE1FF5" w:rsidP="00E01E34">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5) Решение «О внесении изменений и дополнений в устав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Нюгди</w:t>
      </w:r>
      <w:proofErr w:type="spellEnd"/>
      <w:r w:rsidRPr="003661DC">
        <w:rPr>
          <w:rFonts w:ascii="Arial" w:eastAsia="Times New Roman" w:hAnsi="Arial" w:cs="Arial"/>
          <w:color w:val="000000" w:themeColor="text1"/>
          <w:sz w:val="24"/>
          <w:szCs w:val="24"/>
          <w:lang w:eastAsia="ru-RU"/>
        </w:rPr>
        <w:t>», </w:t>
      </w:r>
      <w:hyperlink r:id="rId122" w:tgtFrame="_blank" w:history="1">
        <w:r w:rsidRPr="003661DC">
          <w:rPr>
            <w:rFonts w:ascii="Arial" w:eastAsia="Times New Roman" w:hAnsi="Arial" w:cs="Arial"/>
            <w:color w:val="000000" w:themeColor="text1"/>
            <w:sz w:val="24"/>
            <w:szCs w:val="24"/>
            <w:lang w:eastAsia="ru-RU"/>
          </w:rPr>
          <w:t>НГР:</w:t>
        </w:r>
      </w:hyperlink>
      <w:r w:rsidR="00E02830" w:rsidRPr="003661DC">
        <w:rPr>
          <w:sz w:val="24"/>
          <w:szCs w:val="24"/>
        </w:rPr>
        <w:t xml:space="preserve"> </w:t>
      </w:r>
      <w:r w:rsidR="00E02830" w:rsidRPr="003661DC">
        <w:rPr>
          <w:rFonts w:ascii="Arial" w:eastAsia="Times New Roman" w:hAnsi="Arial" w:cs="Arial"/>
          <w:color w:val="000000" w:themeColor="text1"/>
          <w:sz w:val="24"/>
          <w:szCs w:val="24"/>
          <w:lang w:eastAsia="ru-RU"/>
        </w:rPr>
        <w:t>RU055123172019001</w:t>
      </w:r>
      <w:r w:rsidRPr="003661DC">
        <w:rPr>
          <w:rFonts w:ascii="Arial" w:eastAsia="Times New Roman" w:hAnsi="Arial" w:cs="Arial"/>
          <w:color w:val="000000" w:themeColor="text1"/>
          <w:sz w:val="24"/>
          <w:szCs w:val="24"/>
          <w:lang w:eastAsia="ru-RU"/>
        </w:rPr>
        <w:t>, принятое Собранием депутатов сельского поселения «</w:t>
      </w:r>
      <w:r w:rsidR="00464195" w:rsidRPr="003661DC">
        <w:rPr>
          <w:rFonts w:ascii="Arial" w:eastAsia="Times New Roman" w:hAnsi="Arial" w:cs="Arial"/>
          <w:color w:val="000000" w:themeColor="text1"/>
          <w:sz w:val="24"/>
          <w:szCs w:val="24"/>
          <w:lang w:eastAsia="ru-RU"/>
        </w:rPr>
        <w:t>село</w:t>
      </w:r>
      <w:r w:rsidRPr="003661DC">
        <w:rPr>
          <w:rFonts w:ascii="Arial" w:eastAsia="Times New Roman" w:hAnsi="Arial" w:cs="Arial"/>
          <w:color w:val="000000" w:themeColor="text1"/>
          <w:sz w:val="24"/>
          <w:szCs w:val="24"/>
          <w:lang w:eastAsia="ru-RU"/>
        </w:rPr>
        <w:t xml:space="preserve"> «</w:t>
      </w:r>
      <w:proofErr w:type="spellStart"/>
      <w:r w:rsidR="00464195" w:rsidRPr="003661DC">
        <w:rPr>
          <w:rFonts w:ascii="Arial" w:eastAsia="Times New Roman" w:hAnsi="Arial" w:cs="Arial"/>
          <w:color w:val="000000" w:themeColor="text1"/>
          <w:sz w:val="24"/>
          <w:szCs w:val="24"/>
          <w:lang w:eastAsia="ru-RU"/>
        </w:rPr>
        <w:t>Нюгди</w:t>
      </w:r>
      <w:proofErr w:type="spellEnd"/>
      <w:r w:rsidRPr="003661DC">
        <w:rPr>
          <w:rFonts w:ascii="Arial" w:eastAsia="Times New Roman" w:hAnsi="Arial" w:cs="Arial"/>
          <w:color w:val="000000" w:themeColor="text1"/>
          <w:sz w:val="24"/>
          <w:szCs w:val="24"/>
          <w:lang w:eastAsia="ru-RU"/>
        </w:rPr>
        <w:t>» от 1</w:t>
      </w:r>
      <w:r w:rsidR="003A6F99" w:rsidRPr="003661DC">
        <w:rPr>
          <w:rFonts w:ascii="Arial" w:eastAsia="Times New Roman" w:hAnsi="Arial" w:cs="Arial"/>
          <w:color w:val="000000" w:themeColor="text1"/>
          <w:sz w:val="24"/>
          <w:szCs w:val="24"/>
          <w:lang w:eastAsia="ru-RU"/>
        </w:rPr>
        <w:t>0</w:t>
      </w:r>
      <w:r w:rsidRPr="003661DC">
        <w:rPr>
          <w:rFonts w:ascii="Arial" w:eastAsia="Times New Roman" w:hAnsi="Arial" w:cs="Arial"/>
          <w:color w:val="000000" w:themeColor="text1"/>
          <w:sz w:val="24"/>
          <w:szCs w:val="24"/>
          <w:lang w:eastAsia="ru-RU"/>
        </w:rPr>
        <w:t>.0</w:t>
      </w:r>
      <w:r w:rsidR="003A6F99" w:rsidRPr="003661DC">
        <w:rPr>
          <w:rFonts w:ascii="Arial" w:eastAsia="Times New Roman" w:hAnsi="Arial" w:cs="Arial"/>
          <w:color w:val="000000" w:themeColor="text1"/>
          <w:sz w:val="24"/>
          <w:szCs w:val="24"/>
          <w:lang w:eastAsia="ru-RU"/>
        </w:rPr>
        <w:t>1</w:t>
      </w:r>
      <w:r w:rsidRPr="003661DC">
        <w:rPr>
          <w:rFonts w:ascii="Arial" w:eastAsia="Times New Roman" w:hAnsi="Arial" w:cs="Arial"/>
          <w:color w:val="000000" w:themeColor="text1"/>
          <w:sz w:val="24"/>
          <w:szCs w:val="24"/>
          <w:lang w:eastAsia="ru-RU"/>
        </w:rPr>
        <w:t xml:space="preserve">.2019 </w:t>
      </w:r>
      <w:r w:rsidR="00E01E34" w:rsidRPr="003661DC">
        <w:rPr>
          <w:rFonts w:ascii="Arial" w:eastAsia="Times New Roman" w:hAnsi="Arial" w:cs="Arial"/>
          <w:color w:val="000000" w:themeColor="text1"/>
          <w:sz w:val="24"/>
          <w:szCs w:val="24"/>
          <w:lang w:eastAsia="ru-RU"/>
        </w:rPr>
        <w:t>№1;</w:t>
      </w:r>
    </w:p>
    <w:p w:rsidR="00E01E34" w:rsidRPr="003661DC" w:rsidRDefault="00AE1FF5" w:rsidP="00E01E34">
      <w:pPr>
        <w:spacing w:after="0" w:line="240" w:lineRule="auto"/>
        <w:ind w:firstLine="709"/>
        <w:jc w:val="both"/>
        <w:rPr>
          <w:rFonts w:ascii="Arial" w:eastAsia="Times New Roman" w:hAnsi="Arial" w:cs="Arial"/>
          <w:color w:val="000000" w:themeColor="text1"/>
          <w:sz w:val="24"/>
          <w:szCs w:val="24"/>
          <w:lang w:eastAsia="ru-RU"/>
        </w:rPr>
      </w:pPr>
      <w:r w:rsidRPr="003661DC">
        <w:rPr>
          <w:rFonts w:ascii="Arial" w:eastAsia="Times New Roman" w:hAnsi="Arial" w:cs="Arial"/>
          <w:color w:val="000000" w:themeColor="text1"/>
          <w:sz w:val="24"/>
          <w:szCs w:val="24"/>
          <w:lang w:eastAsia="ru-RU"/>
        </w:rPr>
        <w:t> </w:t>
      </w:r>
      <w:r w:rsidR="00D957B4" w:rsidRPr="003661DC">
        <w:rPr>
          <w:rFonts w:ascii="Arial" w:eastAsia="Times New Roman" w:hAnsi="Arial" w:cs="Arial"/>
          <w:color w:val="000000" w:themeColor="text1"/>
          <w:sz w:val="24"/>
          <w:szCs w:val="24"/>
          <w:lang w:eastAsia="ru-RU"/>
        </w:rPr>
        <w:t>6</w:t>
      </w:r>
      <w:r w:rsidR="00E01E34" w:rsidRPr="003661DC">
        <w:rPr>
          <w:rFonts w:ascii="Arial" w:eastAsia="Times New Roman" w:hAnsi="Arial" w:cs="Arial"/>
          <w:color w:val="000000" w:themeColor="text1"/>
          <w:sz w:val="24"/>
          <w:szCs w:val="24"/>
          <w:lang w:eastAsia="ru-RU"/>
        </w:rPr>
        <w:t>) Решение «О внесении изменений и дополнений в устав сельского поселения «село «</w:t>
      </w:r>
      <w:proofErr w:type="spellStart"/>
      <w:r w:rsidR="00E01E34" w:rsidRPr="003661DC">
        <w:rPr>
          <w:rFonts w:ascii="Arial" w:eastAsia="Times New Roman" w:hAnsi="Arial" w:cs="Arial"/>
          <w:color w:val="000000" w:themeColor="text1"/>
          <w:sz w:val="24"/>
          <w:szCs w:val="24"/>
          <w:lang w:eastAsia="ru-RU"/>
        </w:rPr>
        <w:t>Нюгди</w:t>
      </w:r>
      <w:proofErr w:type="spellEnd"/>
      <w:r w:rsidR="00E01E34" w:rsidRPr="003661DC">
        <w:rPr>
          <w:rFonts w:ascii="Arial" w:eastAsia="Times New Roman" w:hAnsi="Arial" w:cs="Arial"/>
          <w:color w:val="000000" w:themeColor="text1"/>
          <w:sz w:val="24"/>
          <w:szCs w:val="24"/>
          <w:lang w:eastAsia="ru-RU"/>
        </w:rPr>
        <w:t>», </w:t>
      </w:r>
      <w:hyperlink r:id="rId123" w:tgtFrame="_blank" w:history="1">
        <w:r w:rsidR="00E01E34" w:rsidRPr="003661DC">
          <w:rPr>
            <w:rFonts w:ascii="Arial" w:eastAsia="Times New Roman" w:hAnsi="Arial" w:cs="Arial"/>
            <w:color w:val="000000" w:themeColor="text1"/>
            <w:sz w:val="24"/>
            <w:szCs w:val="24"/>
            <w:lang w:eastAsia="ru-RU"/>
          </w:rPr>
          <w:t>НГР:</w:t>
        </w:r>
      </w:hyperlink>
      <w:r w:rsidR="00E02830" w:rsidRPr="003661DC">
        <w:rPr>
          <w:sz w:val="24"/>
          <w:szCs w:val="24"/>
        </w:rPr>
        <w:t xml:space="preserve"> </w:t>
      </w:r>
      <w:r w:rsidR="00E02830" w:rsidRPr="003661DC">
        <w:rPr>
          <w:rFonts w:ascii="Arial" w:eastAsia="Times New Roman" w:hAnsi="Arial" w:cs="Arial"/>
          <w:color w:val="000000" w:themeColor="text1"/>
          <w:sz w:val="24"/>
          <w:szCs w:val="24"/>
          <w:lang w:eastAsia="ru-RU"/>
        </w:rPr>
        <w:t>RU055123172019002</w:t>
      </w:r>
      <w:r w:rsidR="00E01E34" w:rsidRPr="003661DC">
        <w:rPr>
          <w:rFonts w:ascii="Arial" w:eastAsia="Times New Roman" w:hAnsi="Arial" w:cs="Arial"/>
          <w:color w:val="000000" w:themeColor="text1"/>
          <w:sz w:val="24"/>
          <w:szCs w:val="24"/>
          <w:lang w:eastAsia="ru-RU"/>
        </w:rPr>
        <w:t>, принятое Собранием депутатов сельского поселения «село «</w:t>
      </w:r>
      <w:proofErr w:type="spellStart"/>
      <w:r w:rsidR="00E01E34" w:rsidRPr="003661DC">
        <w:rPr>
          <w:rFonts w:ascii="Arial" w:eastAsia="Times New Roman" w:hAnsi="Arial" w:cs="Arial"/>
          <w:color w:val="000000" w:themeColor="text1"/>
          <w:sz w:val="24"/>
          <w:szCs w:val="24"/>
          <w:lang w:eastAsia="ru-RU"/>
        </w:rPr>
        <w:t>Нюгди</w:t>
      </w:r>
      <w:proofErr w:type="spellEnd"/>
      <w:r w:rsidR="00E01E34" w:rsidRPr="003661DC">
        <w:rPr>
          <w:rFonts w:ascii="Arial" w:eastAsia="Times New Roman" w:hAnsi="Arial" w:cs="Arial"/>
          <w:color w:val="000000" w:themeColor="text1"/>
          <w:sz w:val="24"/>
          <w:szCs w:val="24"/>
          <w:lang w:eastAsia="ru-RU"/>
        </w:rPr>
        <w:t>» от </w:t>
      </w:r>
      <w:r w:rsidR="00D957B4" w:rsidRPr="003661DC">
        <w:rPr>
          <w:rFonts w:ascii="Arial" w:eastAsia="Times New Roman" w:hAnsi="Arial" w:cs="Arial"/>
          <w:color w:val="000000" w:themeColor="text1"/>
          <w:sz w:val="24"/>
          <w:szCs w:val="24"/>
          <w:lang w:eastAsia="ru-RU"/>
        </w:rPr>
        <w:t>0</w:t>
      </w:r>
      <w:r w:rsidR="00F80F79" w:rsidRPr="003661DC">
        <w:rPr>
          <w:rFonts w:ascii="Arial" w:eastAsia="Times New Roman" w:hAnsi="Arial" w:cs="Arial"/>
          <w:color w:val="000000" w:themeColor="text1"/>
          <w:sz w:val="24"/>
          <w:szCs w:val="24"/>
          <w:lang w:eastAsia="ru-RU"/>
        </w:rPr>
        <w:t>3</w:t>
      </w:r>
      <w:r w:rsidR="00E01E34" w:rsidRPr="003661DC">
        <w:rPr>
          <w:rFonts w:ascii="Arial" w:eastAsia="Times New Roman" w:hAnsi="Arial" w:cs="Arial"/>
          <w:color w:val="000000" w:themeColor="text1"/>
          <w:sz w:val="24"/>
          <w:szCs w:val="24"/>
          <w:lang w:eastAsia="ru-RU"/>
        </w:rPr>
        <w:t>.</w:t>
      </w:r>
      <w:r w:rsidR="00D957B4" w:rsidRPr="003661DC">
        <w:rPr>
          <w:rFonts w:ascii="Arial" w:eastAsia="Times New Roman" w:hAnsi="Arial" w:cs="Arial"/>
          <w:color w:val="000000" w:themeColor="text1"/>
          <w:sz w:val="24"/>
          <w:szCs w:val="24"/>
          <w:lang w:eastAsia="ru-RU"/>
        </w:rPr>
        <w:t>12</w:t>
      </w:r>
      <w:r w:rsidR="00E01E34" w:rsidRPr="003661DC">
        <w:rPr>
          <w:rFonts w:ascii="Arial" w:eastAsia="Times New Roman" w:hAnsi="Arial" w:cs="Arial"/>
          <w:color w:val="000000" w:themeColor="text1"/>
          <w:sz w:val="24"/>
          <w:szCs w:val="24"/>
          <w:lang w:eastAsia="ru-RU"/>
        </w:rPr>
        <w:t>.2019 №1</w:t>
      </w:r>
      <w:r w:rsidR="00D957B4" w:rsidRPr="003661DC">
        <w:rPr>
          <w:rFonts w:ascii="Arial" w:eastAsia="Times New Roman" w:hAnsi="Arial" w:cs="Arial"/>
          <w:color w:val="000000" w:themeColor="text1"/>
          <w:sz w:val="24"/>
          <w:szCs w:val="24"/>
          <w:lang w:eastAsia="ru-RU"/>
        </w:rPr>
        <w:t>2</w:t>
      </w:r>
      <w:r w:rsidR="00E01E34" w:rsidRPr="003661DC">
        <w:rPr>
          <w:rFonts w:ascii="Arial" w:eastAsia="Times New Roman" w:hAnsi="Arial" w:cs="Arial"/>
          <w:color w:val="000000" w:themeColor="text1"/>
          <w:sz w:val="24"/>
          <w:szCs w:val="24"/>
          <w:lang w:eastAsia="ru-RU"/>
        </w:rPr>
        <w:t>;</w:t>
      </w:r>
    </w:p>
    <w:p w:rsidR="00AE1FF5" w:rsidRPr="003661DC" w:rsidRDefault="00AE1FF5" w:rsidP="00AE1FF5">
      <w:pPr>
        <w:spacing w:after="0" w:line="240" w:lineRule="auto"/>
        <w:ind w:firstLine="709"/>
        <w:jc w:val="both"/>
        <w:rPr>
          <w:rFonts w:ascii="Arial" w:eastAsia="Times New Roman" w:hAnsi="Arial" w:cs="Arial"/>
          <w:color w:val="000000" w:themeColor="text1"/>
          <w:sz w:val="24"/>
          <w:szCs w:val="24"/>
          <w:lang w:eastAsia="ru-RU"/>
        </w:rPr>
      </w:pPr>
    </w:p>
    <w:p w:rsidR="001A60FE" w:rsidRPr="003661DC" w:rsidRDefault="001A60FE">
      <w:pPr>
        <w:rPr>
          <w:color w:val="000000" w:themeColor="text1"/>
          <w:sz w:val="24"/>
          <w:szCs w:val="24"/>
        </w:rPr>
      </w:pPr>
    </w:p>
    <w:sectPr w:rsidR="001A60FE" w:rsidRPr="003661DC" w:rsidSect="002F5262">
      <w:footerReference w:type="default" r:id="rId124"/>
      <w:pgSz w:w="11906" w:h="16838"/>
      <w:pgMar w:top="709" w:right="850" w:bottom="993" w:left="1701"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D5" w:rsidRDefault="005151D5" w:rsidP="002F5262">
      <w:pPr>
        <w:spacing w:after="0" w:line="240" w:lineRule="auto"/>
      </w:pPr>
      <w:r>
        <w:separator/>
      </w:r>
    </w:p>
  </w:endnote>
  <w:endnote w:type="continuationSeparator" w:id="0">
    <w:p w:rsidR="005151D5" w:rsidRDefault="005151D5" w:rsidP="002F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124469"/>
      <w:docPartObj>
        <w:docPartGallery w:val="Page Numbers (Bottom of Page)"/>
        <w:docPartUnique/>
      </w:docPartObj>
    </w:sdtPr>
    <w:sdtEndPr/>
    <w:sdtContent>
      <w:p w:rsidR="003661DC" w:rsidRDefault="003661DC">
        <w:pPr>
          <w:pStyle w:val="a9"/>
          <w:jc w:val="center"/>
        </w:pPr>
        <w:r>
          <w:fldChar w:fldCharType="begin"/>
        </w:r>
        <w:r>
          <w:instrText>PAGE   \* MERGEFORMAT</w:instrText>
        </w:r>
        <w:r>
          <w:fldChar w:fldCharType="separate"/>
        </w:r>
        <w:r w:rsidR="00AB2427">
          <w:rPr>
            <w:noProof/>
          </w:rPr>
          <w:t>57</w:t>
        </w:r>
        <w:r>
          <w:fldChar w:fldCharType="end"/>
        </w:r>
      </w:p>
    </w:sdtContent>
  </w:sdt>
  <w:p w:rsidR="003661DC" w:rsidRDefault="003661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D5" w:rsidRDefault="005151D5" w:rsidP="002F5262">
      <w:pPr>
        <w:spacing w:after="0" w:line="240" w:lineRule="auto"/>
      </w:pPr>
      <w:r>
        <w:separator/>
      </w:r>
    </w:p>
  </w:footnote>
  <w:footnote w:type="continuationSeparator" w:id="0">
    <w:p w:rsidR="005151D5" w:rsidRDefault="005151D5" w:rsidP="002F5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8E"/>
    <w:rsid w:val="0000456D"/>
    <w:rsid w:val="00117C8E"/>
    <w:rsid w:val="00134C24"/>
    <w:rsid w:val="00144C36"/>
    <w:rsid w:val="00166AA0"/>
    <w:rsid w:val="001A60FE"/>
    <w:rsid w:val="001B3E59"/>
    <w:rsid w:val="001B733E"/>
    <w:rsid w:val="001E5463"/>
    <w:rsid w:val="001F7D9E"/>
    <w:rsid w:val="00201EF4"/>
    <w:rsid w:val="002025DC"/>
    <w:rsid w:val="00216ADA"/>
    <w:rsid w:val="0025131A"/>
    <w:rsid w:val="00253353"/>
    <w:rsid w:val="00282491"/>
    <w:rsid w:val="002A0F1D"/>
    <w:rsid w:val="002F395D"/>
    <w:rsid w:val="002F5262"/>
    <w:rsid w:val="00300B0D"/>
    <w:rsid w:val="00335C15"/>
    <w:rsid w:val="00350D7D"/>
    <w:rsid w:val="003661DC"/>
    <w:rsid w:val="00367E09"/>
    <w:rsid w:val="003A6F99"/>
    <w:rsid w:val="003B4410"/>
    <w:rsid w:val="003B6CF3"/>
    <w:rsid w:val="00403328"/>
    <w:rsid w:val="0041110C"/>
    <w:rsid w:val="004468DD"/>
    <w:rsid w:val="00453B13"/>
    <w:rsid w:val="00464195"/>
    <w:rsid w:val="004866BA"/>
    <w:rsid w:val="004977FA"/>
    <w:rsid w:val="004A5D55"/>
    <w:rsid w:val="004A7489"/>
    <w:rsid w:val="004C0B45"/>
    <w:rsid w:val="004C26C8"/>
    <w:rsid w:val="004D18A3"/>
    <w:rsid w:val="004E0739"/>
    <w:rsid w:val="004E29E8"/>
    <w:rsid w:val="004E2B89"/>
    <w:rsid w:val="004E560E"/>
    <w:rsid w:val="004F0D81"/>
    <w:rsid w:val="004F3B7F"/>
    <w:rsid w:val="0050468C"/>
    <w:rsid w:val="00512B39"/>
    <w:rsid w:val="005151D5"/>
    <w:rsid w:val="00536878"/>
    <w:rsid w:val="0057191E"/>
    <w:rsid w:val="00574F3D"/>
    <w:rsid w:val="005B6567"/>
    <w:rsid w:val="005E1236"/>
    <w:rsid w:val="00605033"/>
    <w:rsid w:val="006314CB"/>
    <w:rsid w:val="00674DCE"/>
    <w:rsid w:val="006F0171"/>
    <w:rsid w:val="006F57A8"/>
    <w:rsid w:val="00750242"/>
    <w:rsid w:val="00785698"/>
    <w:rsid w:val="007A3E86"/>
    <w:rsid w:val="007D17F5"/>
    <w:rsid w:val="007D78D8"/>
    <w:rsid w:val="007F5CCC"/>
    <w:rsid w:val="00820F1C"/>
    <w:rsid w:val="00877E62"/>
    <w:rsid w:val="008920D2"/>
    <w:rsid w:val="008976C5"/>
    <w:rsid w:val="008A11B7"/>
    <w:rsid w:val="008B5B0F"/>
    <w:rsid w:val="00927D0F"/>
    <w:rsid w:val="009D7B78"/>
    <w:rsid w:val="00A2538E"/>
    <w:rsid w:val="00A57798"/>
    <w:rsid w:val="00A64F15"/>
    <w:rsid w:val="00A670A5"/>
    <w:rsid w:val="00A84BB4"/>
    <w:rsid w:val="00A86680"/>
    <w:rsid w:val="00AA69C9"/>
    <w:rsid w:val="00AB2427"/>
    <w:rsid w:val="00AD5E9B"/>
    <w:rsid w:val="00AE129E"/>
    <w:rsid w:val="00AE1FF5"/>
    <w:rsid w:val="00B40858"/>
    <w:rsid w:val="00B4347E"/>
    <w:rsid w:val="00B64D50"/>
    <w:rsid w:val="00B865B5"/>
    <w:rsid w:val="00B879D6"/>
    <w:rsid w:val="00BB078F"/>
    <w:rsid w:val="00BD014B"/>
    <w:rsid w:val="00C1668D"/>
    <w:rsid w:val="00C73BD4"/>
    <w:rsid w:val="00C91EBE"/>
    <w:rsid w:val="00CC3D07"/>
    <w:rsid w:val="00CE1D09"/>
    <w:rsid w:val="00CE3BC9"/>
    <w:rsid w:val="00CF75A6"/>
    <w:rsid w:val="00D957B4"/>
    <w:rsid w:val="00DA0410"/>
    <w:rsid w:val="00DC0C38"/>
    <w:rsid w:val="00E01E34"/>
    <w:rsid w:val="00E02830"/>
    <w:rsid w:val="00E26EEE"/>
    <w:rsid w:val="00E87782"/>
    <w:rsid w:val="00EB69AF"/>
    <w:rsid w:val="00EE3B8A"/>
    <w:rsid w:val="00F116B0"/>
    <w:rsid w:val="00F23D9A"/>
    <w:rsid w:val="00F25CC3"/>
    <w:rsid w:val="00F302D8"/>
    <w:rsid w:val="00F4028C"/>
    <w:rsid w:val="00F53ADF"/>
    <w:rsid w:val="00F80F79"/>
    <w:rsid w:val="00F94128"/>
    <w:rsid w:val="00FB6EA1"/>
    <w:rsid w:val="00FE0094"/>
    <w:rsid w:val="00FE2CC5"/>
    <w:rsid w:val="00FF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5CFFD"/>
  <w15:docId w15:val="{51D615D0-DCB7-4C3D-B07B-280D3E36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E1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E1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1FF5"/>
    <w:rPr>
      <w:color w:val="0000FF"/>
      <w:u w:val="single"/>
    </w:rPr>
  </w:style>
  <w:style w:type="character" w:styleId="a5">
    <w:name w:val="FollowedHyperlink"/>
    <w:basedOn w:val="a0"/>
    <w:uiPriority w:val="99"/>
    <w:semiHidden/>
    <w:unhideWhenUsed/>
    <w:rsid w:val="00AE1FF5"/>
    <w:rPr>
      <w:color w:val="800080"/>
      <w:u w:val="single"/>
    </w:rPr>
  </w:style>
  <w:style w:type="character" w:customStyle="1" w:styleId="1">
    <w:name w:val="Гиперссылка1"/>
    <w:basedOn w:val="a0"/>
    <w:rsid w:val="00AE1FF5"/>
  </w:style>
  <w:style w:type="character" w:customStyle="1" w:styleId="2">
    <w:name w:val="Гиперссылка2"/>
    <w:basedOn w:val="a0"/>
    <w:rsid w:val="00CC3D07"/>
  </w:style>
  <w:style w:type="character" w:styleId="a6">
    <w:name w:val="line number"/>
    <w:basedOn w:val="a0"/>
    <w:uiPriority w:val="99"/>
    <w:semiHidden/>
    <w:unhideWhenUsed/>
    <w:rsid w:val="00403328"/>
  </w:style>
  <w:style w:type="paragraph" w:styleId="a7">
    <w:name w:val="header"/>
    <w:basedOn w:val="a"/>
    <w:link w:val="a8"/>
    <w:uiPriority w:val="99"/>
    <w:unhideWhenUsed/>
    <w:rsid w:val="002F52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5262"/>
  </w:style>
  <w:style w:type="paragraph" w:styleId="a9">
    <w:name w:val="footer"/>
    <w:basedOn w:val="a"/>
    <w:link w:val="aa"/>
    <w:uiPriority w:val="99"/>
    <w:unhideWhenUsed/>
    <w:rsid w:val="002F52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5262"/>
  </w:style>
  <w:style w:type="paragraph" w:styleId="ab">
    <w:name w:val="Balloon Text"/>
    <w:basedOn w:val="a"/>
    <w:link w:val="ac"/>
    <w:uiPriority w:val="99"/>
    <w:semiHidden/>
    <w:unhideWhenUsed/>
    <w:rsid w:val="003661D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661DC"/>
    <w:rPr>
      <w:rFonts w:ascii="Segoe UI" w:hAnsi="Segoe UI" w:cs="Segoe UI"/>
      <w:sz w:val="18"/>
      <w:szCs w:val="18"/>
    </w:rPr>
  </w:style>
  <w:style w:type="paragraph" w:styleId="ad">
    <w:name w:val="List Paragraph"/>
    <w:basedOn w:val="a"/>
    <w:uiPriority w:val="34"/>
    <w:qFormat/>
    <w:rsid w:val="00EB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6785A26F-52A6-439E-A2E4-93801511E564" TargetMode="External"/><Relationship Id="rId117" Type="http://schemas.openxmlformats.org/officeDocument/2006/relationships/hyperlink" Target="http://pravo-search.minjust.ru:8080/bigs/showDocument.html?id=15D4560C-D530-4955-BF7E-F734337AE80B" TargetMode="External"/><Relationship Id="rId21" Type="http://schemas.openxmlformats.org/officeDocument/2006/relationships/hyperlink" Target="http://pravo-search.minjust.ru:8080/bigs/showDocument.html?id=6785A26F-52A6-439E-A2E4-93801511E564"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9AA48369-618A-4BB4-B4B8-AE15F2B7EBF6" TargetMode="External"/><Relationship Id="rId63" Type="http://schemas.openxmlformats.org/officeDocument/2006/relationships/hyperlink" Target="http://pravo-search.minjust.ru:8080/bigs/showDocument.html?id=6785A26F-52A6-439E-A2E4-93801511E564" TargetMode="External"/><Relationship Id="rId68" Type="http://schemas.openxmlformats.org/officeDocument/2006/relationships/hyperlink" Target="http://pravo-search.minjust.ru:8080/bigs/showDocument.html?id=BBF89570-6239-4CFB-BDBA-5B454C14E321" TargetMode="External"/><Relationship Id="rId84" Type="http://schemas.openxmlformats.org/officeDocument/2006/relationships/hyperlink" Target="http://pravo-search.minjust.ru:8080/bigs/showDocument.html?id=8F21B21C-A408-42C4-B9FE-A939B863C84A" TargetMode="External"/><Relationship Id="rId89" Type="http://schemas.openxmlformats.org/officeDocument/2006/relationships/hyperlink" Target="http://pravo-search.minjust.ru:8080/bigs/showDocument.html?id=8F21B21C-A408-42C4-B9FE-A939B863C84A" TargetMode="External"/><Relationship Id="rId112"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FC2EB305-89F1-4DFA-AE87-0ACD26F0F314" TargetMode="External"/><Relationship Id="rId107"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pravo-search.minjust.ru:8080/bigs/showDocument.html?id=18B68750-B18F-40EC-84A9-896627BB71D9" TargetMode="External"/><Relationship Id="rId32" Type="http://schemas.openxmlformats.org/officeDocument/2006/relationships/hyperlink" Target="http://pravo-search.minjust.ru:8080/bigs/showDocument.html?id=15D4560C-D530-4955-BF7E-F734337AE80B"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8F21B21C-A408-42C4-B9FE-A939B863C84A" TargetMode="External"/><Relationship Id="rId74" Type="http://schemas.openxmlformats.org/officeDocument/2006/relationships/hyperlink" Target="http://pravo-search.minjust.ru:8080/bigs/showDocument.html?id=15D4560C-D530-4955-BF7E-F734337AE80B" TargetMode="External"/><Relationship Id="rId79" Type="http://schemas.openxmlformats.org/officeDocument/2006/relationships/hyperlink" Target="http://pravo-search.minjust.ru:8080/bigs/showDocument.html?id=8F21B21C-A408-42C4-B9FE-A939B863C84A" TargetMode="External"/><Relationship Id="rId102" Type="http://schemas.openxmlformats.org/officeDocument/2006/relationships/hyperlink" Target="http://pravo-search.minjust.ru:8080/bigs/showDocument.html?id=8F21B21C-A408-42C4-B9FE-A939B863C84A" TargetMode="External"/><Relationship Id="rId123" Type="http://schemas.openxmlformats.org/officeDocument/2006/relationships/hyperlink" Target="http://pravo-search.minjust.ru:8080/bigs/showDocument.html?id=5215A6B1-2491-4268-AC09-6C85509FB87A" TargetMode="External"/><Relationship Id="rId5" Type="http://schemas.openxmlformats.org/officeDocument/2006/relationships/footnotes" Target="footnotes.xml"/><Relationship Id="rId90" Type="http://schemas.openxmlformats.org/officeDocument/2006/relationships/hyperlink" Target="http://pravo-search.minjust.ru:8080/bigs/showDocument.html?id=8F21B21C-A408-42C4-B9FE-A939B863C84A" TargetMode="External"/><Relationship Id="rId95" Type="http://schemas.openxmlformats.org/officeDocument/2006/relationships/hyperlink" Target="http://pravo-search.minjust.ru:8080/bigs/showDocument.html?id=8F21B21C-A408-42C4-B9FE-A939B863C84A" TargetMode="External"/><Relationship Id="rId22" Type="http://schemas.openxmlformats.org/officeDocument/2006/relationships/hyperlink" Target="http://pravo-search.minjust.ru:8080/bigs/showDocument.html?id=6785A26F-52A6-439E-A2E4-93801511E564" TargetMode="External"/><Relationship Id="rId27"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23BFA9AF-B847-4F54-8403-F2E327C4305A"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15D4560C-D530-4955-BF7E-F734337AE80B" TargetMode="External"/><Relationship Id="rId113" Type="http://schemas.openxmlformats.org/officeDocument/2006/relationships/hyperlink" Target="http://pravo-search.minjust.ru:8080/bigs/showDocument.html?id=9AA48369-618A-4BB4-B4B8-AE15F2B7EBF6" TargetMode="External"/><Relationship Id="rId118" Type="http://schemas.openxmlformats.org/officeDocument/2006/relationships/hyperlink" Target="http://pravo-search.minjust.ru:8080/bigs/showDocument.html?id=15D4560C-D530-4955-BF7E-F734337AE80B" TargetMode="External"/><Relationship Id="rId80" Type="http://schemas.openxmlformats.org/officeDocument/2006/relationships/hyperlink" Target="http://pravo-search.minjust.ru:8080/bigs/showDocument.html?id=8F21B21C-A408-42C4-B9FE-A939B863C84A" TargetMode="External"/><Relationship Id="rId85" Type="http://schemas.openxmlformats.org/officeDocument/2006/relationships/hyperlink" Target="http://pravo-search.minjust.ru:8080/bigs/showDocument.html?id=8F21B21C-A408-42C4-B9FE-A939B863C84A"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6785A26F-52A6-439E-A2E4-93801511E564" TargetMode="External"/><Relationship Id="rId33" Type="http://schemas.openxmlformats.org/officeDocument/2006/relationships/hyperlink" Target="http://pravo-search.minjust.ru:8080/bigs/showDocument.html?id=7D0D2A65-8AFA-46DB-8E96-20BBA852C8AE" TargetMode="External"/><Relationship Id="rId38"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6785A26F-52A6-439E-A2E4-93801511E564" TargetMode="External"/><Relationship Id="rId103" Type="http://schemas.openxmlformats.org/officeDocument/2006/relationships/hyperlink" Target="http://pravo-search.minjust.ru:8080/bigs/showDocument.html?id=15D4560C-D530-4955-BF7E-F734337AE80B" TargetMode="External"/><Relationship Id="rId108" Type="http://schemas.openxmlformats.org/officeDocument/2006/relationships/hyperlink" Target="http://pravo-search.minjust.ru:8080/bigs/showDocument.html?id=7D0D2A65-8AFA-46DB-8E96-20BBA852C8AE" TargetMode="External"/><Relationship Id="rId124" Type="http://schemas.openxmlformats.org/officeDocument/2006/relationships/footer" Target="footer1.xml"/><Relationship Id="rId54" Type="http://schemas.openxmlformats.org/officeDocument/2006/relationships/hyperlink" Target="http://pravo-search.minjust.ru:8080/bigs/showDocument.html?id=9AA48369-618A-4BB4-B4B8-AE15F2B7EBF6" TargetMode="External"/><Relationship Id="rId70" Type="http://schemas.openxmlformats.org/officeDocument/2006/relationships/hyperlink" Target="http://pravo-search.minjust.ru:8080/bigs/showDocument.html?id=7D0D2A65-8AFA-46DB-8E96-20BBA852C8AE" TargetMode="External"/><Relationship Id="rId75" Type="http://schemas.openxmlformats.org/officeDocument/2006/relationships/hyperlink" Target="http://pravo-search.minjust.ru:8080/bigs/showDocument.html?id=7D0D2A65-8AFA-46DB-8E96-20BBA852C8AE" TargetMode="External"/><Relationship Id="rId91" Type="http://schemas.openxmlformats.org/officeDocument/2006/relationships/hyperlink" Target="http://pravo-search.minjust.ru:8080/bigs/showDocument.html?id=8F21B21C-A408-42C4-B9FE-A939B863C84A" TargetMode="External"/><Relationship Id="rId96" Type="http://schemas.openxmlformats.org/officeDocument/2006/relationships/hyperlink" Target="http://pravo-search.minjust.ru:8080/bigs/showDocument.html?id=8F21B21C-A408-42C4-B9FE-A939B863C84A"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pravo-search.minjust.ru:8080/bigs/showDocument.html?id=6785A26F-52A6-439E-A2E4-93801511E564" TargetMode="External"/><Relationship Id="rId28" Type="http://schemas.openxmlformats.org/officeDocument/2006/relationships/hyperlink" Target="http://pravo-search.minjust.ru:8080/bigs/showDocument.html?id=96E20C02-1B12-465A-B64C-24AA92270007" TargetMode="External"/><Relationship Id="rId49" Type="http://schemas.openxmlformats.org/officeDocument/2006/relationships/hyperlink" Target="http://pravo-search.minjust.ru:8080/bigs/showDocument.html?id=EB042C48-DE0E-4DBE-8305-4D48DDDB63A2" TargetMode="External"/><Relationship Id="rId114" Type="http://schemas.openxmlformats.org/officeDocument/2006/relationships/hyperlink" Target="http://pravo-search.minjust.ru:8080/bigs/showDocument.html?id=23BFA9AF-B847-4F54-8403-F2E327C4305A" TargetMode="External"/><Relationship Id="rId119" Type="http://schemas.openxmlformats.org/officeDocument/2006/relationships/hyperlink" Target="http://pravo-search.minjust.ru:8080/bigs/showDocument.html?id=3E8F427C-A512-4684-A508-8DC47FB7D541" TargetMode="External"/><Relationship Id="rId44" Type="http://schemas.openxmlformats.org/officeDocument/2006/relationships/hyperlink" Target="http://pravo-search.minjust.ru:8080/bigs/showDocument.html?id=EB042C48-DE0E-4DBE-8305-4D48DDDB63A2" TargetMode="External"/><Relationship Id="rId60" Type="http://schemas.openxmlformats.org/officeDocument/2006/relationships/hyperlink" Target="http://pravo-search.minjust.ru:8080/bigs/showDocument.html?id=7BBD0412-4506-45BD-B643-CDF930CE63DB" TargetMode="External"/><Relationship Id="rId65"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8F21B21C-A408-42C4-B9FE-A939B863C84A" TargetMode="External"/><Relationship Id="rId86"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search.minjust.ru:8080/bigs/showDocument.html?id=7D0D2A65-8AFA-46DB-8E96-20BBA852C8AE" TargetMode="External"/><Relationship Id="rId39" Type="http://schemas.openxmlformats.org/officeDocument/2006/relationships/hyperlink" Target="http://pravo-search.minjust.ru:8080/bigs/showDocument.html?id=6785A26F-52A6-439E-A2E4-93801511E564" TargetMode="External"/><Relationship Id="rId109" Type="http://schemas.openxmlformats.org/officeDocument/2006/relationships/hyperlink" Target="http://pravo-search.minjust.ru:8080/bigs/showDocument.html?id=15D4560C-D530-4955-BF7E-F734337AE80B"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15D4560C-D530-4955-BF7E-F734337AE80B" TargetMode="External"/><Relationship Id="rId55" Type="http://schemas.openxmlformats.org/officeDocument/2006/relationships/hyperlink" Target="http://pravo-search.minjust.ru:8080/bigs/showDocument.html?id=EB042C48-DE0E-4DBE-8305-4D48DDDB63A2" TargetMode="External"/><Relationship Id="rId76" Type="http://schemas.openxmlformats.org/officeDocument/2006/relationships/hyperlink" Target="http://pravo-search.minjust.ru:8080/bigs/showDocument.html?id=144C76DF-02F7-48CA-8934-EB790B915FAC" TargetMode="External"/><Relationship Id="rId97" Type="http://schemas.openxmlformats.org/officeDocument/2006/relationships/hyperlink" Target="http://pravo-search.minjust.ru:8080/bigs/showDocument.html?id=8F21B21C-A408-42C4-B9FE-A939B863C84A" TargetMode="External"/><Relationship Id="rId104"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CD178746-C5BF-416B-84BB-39C0B6EC9C83" TargetMode="External"/><Relationship Id="rId125" Type="http://schemas.openxmlformats.org/officeDocument/2006/relationships/fontTable" Target="fontTable.xml"/><Relationship Id="rId7" Type="http://schemas.openxmlformats.org/officeDocument/2006/relationships/hyperlink" Target="http://pravo-search.minjust.ru:8080/bigs/showDocument.html?id=15D4560C-D530-4955-BF7E-F734337AE80B" TargetMode="External"/><Relationship Id="rId71" Type="http://schemas.openxmlformats.org/officeDocument/2006/relationships/hyperlink" Target="http://pravo-search.minjust.ru:8080/bigs/showDocument.html?id=144C76DF-02F7-48CA-8934-EB790B915FAC" TargetMode="External"/><Relationship Id="rId92" Type="http://schemas.openxmlformats.org/officeDocument/2006/relationships/hyperlink" Target="http://pravo-search.minjust.ru:8080/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6785A26F-52A6-439E-A2E4-93801511E564"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6785A26F-52A6-439E-A2E4-93801511E564" TargetMode="External"/><Relationship Id="rId66" Type="http://schemas.openxmlformats.org/officeDocument/2006/relationships/hyperlink" Target="http://pravo-search.minjust.ru:8080/bigs/showDocument.html?id=EA4730E2-0388-4AEE-BD89-0CBC2C54574B" TargetMode="External"/><Relationship Id="rId87" Type="http://schemas.openxmlformats.org/officeDocument/2006/relationships/hyperlink" Target="http://pravo-search.minjust.ru:8080/bigs/showDocument.html?id=EA4730E2-0388-4AEE-BD89-0CBC2C54574B" TargetMode="External"/><Relationship Id="rId110" Type="http://schemas.openxmlformats.org/officeDocument/2006/relationships/hyperlink" Target="http://pravo-search.minjust.ru:8080/bigs/showDocument.html?id=7D0D2A65-8AFA-46DB-8E96-20BBA852C8AE" TargetMode="External"/><Relationship Id="rId115" Type="http://schemas.openxmlformats.org/officeDocument/2006/relationships/hyperlink" Target="http://pravo-search.minjust.ru:8080/bigs/showDocument.html?id=EB042C48-DE0E-4DBE-8305-4D48DDDB63A2" TargetMode="External"/><Relationship Id="rId61" Type="http://schemas.openxmlformats.org/officeDocument/2006/relationships/hyperlink" Target="http://pravo-search.minjust.ru:8080/bigs/showDocument.html?id=6785A26F-52A6-439E-A2E4-93801511E564" TargetMode="External"/><Relationship Id="rId82" Type="http://schemas.openxmlformats.org/officeDocument/2006/relationships/hyperlink" Target="http://pravo-search.minjust.ru:8080/bigs/showDocument.html?id=8F21B21C-A408-42C4-B9FE-A939B863C84A" TargetMode="External"/><Relationship Id="rId19" Type="http://schemas.openxmlformats.org/officeDocument/2006/relationships/hyperlink" Target="http://pravo-search.minjust.ru:8080/bigs/showDocument.html?id=6785A26F-52A6-439E-A2E4-93801511E564" TargetMode="External"/><Relationship Id="rId14"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657E8284-BC2A-4A2A-B081-84E5E12B557E" TargetMode="External"/><Relationship Id="rId77" Type="http://schemas.openxmlformats.org/officeDocument/2006/relationships/hyperlink" Target="http://pravo-search.minjust.ru:8080/bigs/showDocument.html?id=15D4560C-D530-4955-BF7E-F734337AE80B" TargetMode="External"/><Relationship Id="rId100" Type="http://schemas.openxmlformats.org/officeDocument/2006/relationships/hyperlink" Target="http://pravo-search.minjust.ru:8080/bigs/showDocument.html?id=8F21B21C-A408-42C4-B9FE-A939B863C84A" TargetMode="External"/><Relationship Id="rId105" Type="http://schemas.openxmlformats.org/officeDocument/2006/relationships/hyperlink" Target="http://pravo-search.minjust.ru:8080/bigs/showDocument.html?id=15D4560C-D530-4955-BF7E-F734337AE80B" TargetMode="External"/><Relationship Id="rId126" Type="http://schemas.openxmlformats.org/officeDocument/2006/relationships/theme" Target="theme/theme1.xml"/><Relationship Id="rId8" Type="http://schemas.openxmlformats.org/officeDocument/2006/relationships/hyperlink" Target="http://pravo-search.minjust.ru:8080/bigs/showDocument.html?id=7D0D2A65-8AFA-46DB-8E96-20BBA852C8AE" TargetMode="External"/><Relationship Id="rId51" Type="http://schemas.openxmlformats.org/officeDocument/2006/relationships/hyperlink" Target="http://pravo-search.minjust.ru:8080/bigs/showDocument.html?id=7D0D2A65-8AFA-46DB-8E96-20BBA852C8AE" TargetMode="External"/><Relationship Id="rId72" Type="http://schemas.openxmlformats.org/officeDocument/2006/relationships/hyperlink" Target="http://pravo-search.minjust.ru:8080/bigs/showDocument.html?id=15D4560C-D530-4955-BF7E-F734337AE80B" TargetMode="External"/><Relationship Id="rId93" Type="http://schemas.openxmlformats.org/officeDocument/2006/relationships/hyperlink" Target="http://pravo-search.minjust.ru:8080/bigs/showDocument.html?id=8F21B21C-A408-42C4-B9FE-A939B863C84A" TargetMode="External"/><Relationship Id="rId98" Type="http://schemas.openxmlformats.org/officeDocument/2006/relationships/hyperlink" Target="http://pravo-search.minjust.ru:8080/bigs/showDocument.html?id=8F21B21C-A408-42C4-B9FE-A939B863C84A" TargetMode="External"/><Relationship Id="rId121" Type="http://schemas.openxmlformats.org/officeDocument/2006/relationships/hyperlink" Target="http://pravo-search.minjust.ru:8080/bigs/showDocument.html?id=2010FCCB-7F1B-43E1-AC11-7D4496210CBC" TargetMode="External"/><Relationship Id="rId3" Type="http://schemas.openxmlformats.org/officeDocument/2006/relationships/settings" Target="settings.xml"/><Relationship Id="rId25" Type="http://schemas.openxmlformats.org/officeDocument/2006/relationships/hyperlink" Target="http://pravo-search.minjust.ru:8080/bigs/showDocument.html?id=6785A26F-52A6-439E-A2E4-93801511E564" TargetMode="External"/><Relationship Id="rId46" Type="http://schemas.openxmlformats.org/officeDocument/2006/relationships/hyperlink" Target="http://pravo-search.minjust.ru:8080/bigs/showDocument.html?id=96E20C02-1B12-465A-B64C-24AA92270007" TargetMode="External"/><Relationship Id="rId67" Type="http://schemas.openxmlformats.org/officeDocument/2006/relationships/hyperlink" Target="http://pravo-search.minjust.ru:8080/bigs/showDocument.html?id=BBF89570-6239-4CFB-BDBA-5B454C14E321" TargetMode="External"/><Relationship Id="rId116" Type="http://schemas.openxmlformats.org/officeDocument/2006/relationships/hyperlink" Target="http://pravo-search.minjust.ru:8080/bigs/showDocument.html?id=15D4560C-D530-4955-BF7E-F734337AE80B" TargetMode="External"/><Relationship Id="rId20" Type="http://schemas.openxmlformats.org/officeDocument/2006/relationships/hyperlink" Target="http://pravo-search.minjust.ru:8080/bigs/showDocument.html?id=6785A26F-52A6-439E-A2E4-93801511E564" TargetMode="External"/><Relationship Id="rId41" Type="http://schemas.openxmlformats.org/officeDocument/2006/relationships/hyperlink" Target="http://pravo-search.minjust.ru:8080/bigs/showDocument.html?id=06E8AF8B-BC33-4753-BDB7-638269826D15" TargetMode="External"/><Relationship Id="rId62" Type="http://schemas.openxmlformats.org/officeDocument/2006/relationships/hyperlink" Target="http://pravo-search.minjust.ru:8080/bigs/showDocument.html?id=6785A26F-52A6-439E-A2E4-93801511E564" TargetMode="External"/><Relationship Id="rId83" Type="http://schemas.openxmlformats.org/officeDocument/2006/relationships/hyperlink" Target="http://pravo-search.minjust.ru:8080/bigs/showDocument.html?id=8F21B21C-A408-42C4-B9FE-A939B863C84A" TargetMode="External"/><Relationship Id="rId88" Type="http://schemas.openxmlformats.org/officeDocument/2006/relationships/hyperlink" Target="http://pravo-search.minjust.ru:8080/bigs/showDocument.html?id=8F21B21C-A408-42C4-B9FE-A939B863C84A" TargetMode="External"/><Relationship Id="rId111"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6785A26F-52A6-439E-A2E4-93801511E564" TargetMode="External"/><Relationship Id="rId36" Type="http://schemas.openxmlformats.org/officeDocument/2006/relationships/hyperlink" Target="http://pravo-search.minjust.ru:8080/bigs/showDocument.html?id=15D4560C-D530-4955-BF7E-F734337AE80B"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7D0D2A65-8AFA-46DB-8E96-20BBA852C8AE" TargetMode="External"/><Relationship Id="rId10" Type="http://schemas.openxmlformats.org/officeDocument/2006/relationships/hyperlink" Target="http://pravo-search.minjust.ru:8080/bigs/showDocument.html?id=E999DCF9-926B-4FA1-9B51-8FD631C66B00" TargetMode="External"/><Relationship Id="rId31"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DD3B7F78-3BC1-454F-9E24-18757385DC4C" TargetMode="External"/><Relationship Id="rId73" Type="http://schemas.openxmlformats.org/officeDocument/2006/relationships/hyperlink" Target="http://pravo-search.minjust.ru:8080/bigs/showDocument.html?id=7D0D2A65-8AFA-46DB-8E96-20BBA852C8AE" TargetMode="External"/><Relationship Id="rId78" Type="http://schemas.openxmlformats.org/officeDocument/2006/relationships/hyperlink" Target="http://pravo-search.minjust.ru:8080/bigs/showDocument.html?id=EA4730E2-0388-4AEE-BD89-0CBC2C54574B" TargetMode="External"/><Relationship Id="rId94" Type="http://schemas.openxmlformats.org/officeDocument/2006/relationships/hyperlink" Target="http://pravo-search.minjust.ru:8080/bigs/showDocument.html?id=8F21B21C-A408-42C4-B9FE-A939B863C84A"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8F21B21C-A408-42C4-B9FE-A939B863C84A" TargetMode="External"/><Relationship Id="rId122" Type="http://schemas.openxmlformats.org/officeDocument/2006/relationships/hyperlink" Target="http://pravo-search.minjust.ru:8080/bigs/showDocument.html?id=5215A6B1-2491-4268-AC09-6C85509FB87A"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D5B8-8F7A-4FDD-A11B-5D73B80D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30567</Words>
  <Characters>174238</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Meridian05.ru</cp:lastModifiedBy>
  <cp:revision>8</cp:revision>
  <cp:lastPrinted>2021-03-16T11:16:00Z</cp:lastPrinted>
  <dcterms:created xsi:type="dcterms:W3CDTF">2021-03-12T10:41:00Z</dcterms:created>
  <dcterms:modified xsi:type="dcterms:W3CDTF">2021-03-16T11:16:00Z</dcterms:modified>
</cp:coreProperties>
</file>